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6A2B1" w14:textId="77777777" w:rsidR="00461FB5" w:rsidRPr="00AC32E1" w:rsidRDefault="00BA36E3" w:rsidP="00946BB8">
      <w:r w:rsidRPr="008A02B8">
        <w:rPr>
          <w:b/>
        </w:rPr>
        <w:t>COURSE NAME</w:t>
      </w:r>
      <w:r w:rsidRPr="008A02B8">
        <w:t>:  AFJROTC/Aerospace Sci</w:t>
      </w:r>
      <w:r w:rsidR="00704517">
        <w:t>ence 300 Exploring Space</w:t>
      </w:r>
    </w:p>
    <w:p w14:paraId="4F2C1E1E" w14:textId="77777777" w:rsidR="007521B4" w:rsidRPr="00AC32E1" w:rsidRDefault="00C7544F" w:rsidP="00946BB8">
      <w:r w:rsidRPr="008A02B8">
        <w:rPr>
          <w:b/>
        </w:rPr>
        <w:t>CREDIT HOURS:</w:t>
      </w:r>
      <w:r w:rsidRPr="008A02B8">
        <w:t xml:space="preserve">  1 elective hour</w:t>
      </w:r>
      <w:r w:rsidR="00946BB8" w:rsidRPr="008A02B8">
        <w:t xml:space="preserve">. </w:t>
      </w:r>
    </w:p>
    <w:p w14:paraId="6A8C391E" w14:textId="77777777" w:rsidR="008A02B8" w:rsidRDefault="00C7544F" w:rsidP="00643D87">
      <w:r w:rsidRPr="008A02B8">
        <w:rPr>
          <w:b/>
        </w:rPr>
        <w:t>INSTRUCTOR’S NAME</w:t>
      </w:r>
      <w:r w:rsidR="001E6011">
        <w:rPr>
          <w:b/>
        </w:rPr>
        <w:t>S</w:t>
      </w:r>
      <w:r w:rsidRPr="008A02B8">
        <w:rPr>
          <w:b/>
        </w:rPr>
        <w:t>:</w:t>
      </w:r>
      <w:r w:rsidRPr="008A02B8">
        <w:t xml:space="preserve">  </w:t>
      </w:r>
      <w:r w:rsidR="00D76E26">
        <w:t xml:space="preserve">Lt Col </w:t>
      </w:r>
      <w:r w:rsidR="002F34B0">
        <w:t>Nelson</w:t>
      </w:r>
      <w:r w:rsidR="00D76E26">
        <w:t xml:space="preserve"> and </w:t>
      </w:r>
      <w:r w:rsidR="007521B4">
        <w:t xml:space="preserve">MSgt </w:t>
      </w:r>
      <w:r w:rsidR="006C6536">
        <w:t>Garcia</w:t>
      </w:r>
    </w:p>
    <w:p w14:paraId="20781409" w14:textId="77777777" w:rsidR="00EA203F" w:rsidRPr="00870E96" w:rsidRDefault="00EA203F" w:rsidP="00643D87">
      <w:r>
        <w:t xml:space="preserve">School WEBSITE:  </w:t>
      </w:r>
      <w:hyperlink r:id="rId7" w:history="1">
        <w:r w:rsidR="00C865F9">
          <w:rPr>
            <w:rStyle w:val="Hyperlink"/>
          </w:rPr>
          <w:t>gbhsafjrotc.</w:t>
        </w:r>
        <w:r w:rsidRPr="009C295F">
          <w:rPr>
            <w:rStyle w:val="Hyperlink"/>
          </w:rPr>
          <w:t>weebly.com</w:t>
        </w:r>
      </w:hyperlink>
      <w:r>
        <w:t xml:space="preserve">   (has the Cadet Guides on the site)</w:t>
      </w:r>
    </w:p>
    <w:p w14:paraId="39A55278" w14:textId="77777777" w:rsidR="00CC1583" w:rsidRPr="00CC1583" w:rsidRDefault="00C7544F" w:rsidP="00CC1583">
      <w:r w:rsidRPr="008A02B8">
        <w:rPr>
          <w:b/>
        </w:rPr>
        <w:t>REQUIRED TEXT</w:t>
      </w:r>
      <w:r w:rsidR="00E63D78" w:rsidRPr="008A02B8">
        <w:rPr>
          <w:b/>
        </w:rPr>
        <w:t>S</w:t>
      </w:r>
      <w:r w:rsidRPr="008A02B8">
        <w:rPr>
          <w:b/>
        </w:rPr>
        <w:t>:</w:t>
      </w:r>
      <w:r w:rsidR="0079253D" w:rsidRPr="001C1A8B">
        <w:rPr>
          <w:sz w:val="22"/>
          <w:szCs w:val="22"/>
        </w:rPr>
        <w:t xml:space="preserve"> </w:t>
      </w:r>
      <w:r w:rsidR="00704517" w:rsidRPr="002B5E5E">
        <w:rPr>
          <w:i/>
        </w:rPr>
        <w:t>Aerospace</w:t>
      </w:r>
      <w:smartTag w:uri="urn:schemas-microsoft-com:office:smarttags" w:element="PersonName">
        <w:r w:rsidR="00704517" w:rsidRPr="002B5E5E">
          <w:rPr>
            <w:i/>
          </w:rPr>
          <w:t xml:space="preserve"> </w:t>
        </w:r>
      </w:smartTag>
      <w:r w:rsidR="00704517" w:rsidRPr="002B5E5E">
        <w:rPr>
          <w:i/>
        </w:rPr>
        <w:t>Science:</w:t>
      </w:r>
      <w:r w:rsidR="00704517" w:rsidRPr="002B5E5E">
        <w:t xml:space="preserve"> </w:t>
      </w:r>
      <w:r w:rsidR="00704517">
        <w:rPr>
          <w:i/>
        </w:rPr>
        <w:t>Exploring Space: The High Frontier</w:t>
      </w:r>
      <w:r w:rsidR="00704517" w:rsidRPr="002B5E5E">
        <w:t xml:space="preserve"> &amp;</w:t>
      </w:r>
      <w:r w:rsidR="00704517" w:rsidRPr="002B5E5E">
        <w:rPr>
          <w:b/>
          <w:i/>
          <w:iCs/>
        </w:rPr>
        <w:t xml:space="preserve"> </w:t>
      </w:r>
      <w:r w:rsidR="00704517" w:rsidRPr="002B5E5E">
        <w:rPr>
          <w:i/>
          <w:iCs/>
        </w:rPr>
        <w:t>Leadership Education III: Life Skills</w:t>
      </w:r>
      <w:r w:rsidR="00704517" w:rsidRPr="002B5E5E">
        <w:t xml:space="preserve"> </w:t>
      </w:r>
      <w:r w:rsidR="00704517" w:rsidRPr="002B5E5E">
        <w:rPr>
          <w:i/>
        </w:rPr>
        <w:t>&amp; Career Opportunities</w:t>
      </w:r>
      <w:r w:rsidR="00704517">
        <w:rPr>
          <w:i/>
        </w:rPr>
        <w:t>.</w:t>
      </w:r>
      <w:r w:rsidR="00704517" w:rsidRPr="00704517">
        <w:t xml:space="preserve"> </w:t>
      </w:r>
      <w:r w:rsidR="00704517" w:rsidRPr="001E6011">
        <w:t xml:space="preserve">Texts are property of the US Air Force and will </w:t>
      </w:r>
      <w:r w:rsidR="00704517">
        <w:t xml:space="preserve">be </w:t>
      </w:r>
      <w:r w:rsidR="00704517" w:rsidRPr="001E6011">
        <w:t>issued when needed.</w:t>
      </w:r>
      <w:r w:rsidR="00CC1583">
        <w:t xml:space="preserve"> We will also use  parts of </w:t>
      </w:r>
      <w:r w:rsidR="00CC1583" w:rsidRPr="00CC1583">
        <w:t xml:space="preserve"> AF Manual 36-2203, Personnel Drill and Ceremonies, V-2627</w:t>
      </w:r>
      <w:r w:rsidR="00802A20">
        <w:t xml:space="preserve">, </w:t>
      </w:r>
      <w:r w:rsidR="00CC1583" w:rsidRPr="00CC1583">
        <w:t>Student Workbooks</w:t>
      </w:r>
      <w:r w:rsidR="00802A20">
        <w:t xml:space="preserve">, </w:t>
      </w:r>
      <w:r w:rsidR="00CC1583" w:rsidRPr="00CC1583">
        <w:t>Selected Video Tapes/DVDs</w:t>
      </w:r>
      <w:r w:rsidR="00802A20">
        <w:t xml:space="preserve">, and the </w:t>
      </w:r>
      <w:r w:rsidR="00CC1583" w:rsidRPr="00CC1583">
        <w:t>Cadet Guide and Operations Supplement 1&amp;2</w:t>
      </w:r>
    </w:p>
    <w:p w14:paraId="16599E16" w14:textId="77777777" w:rsidR="007521B4" w:rsidRPr="00870E96" w:rsidRDefault="007521B4" w:rsidP="00643D87"/>
    <w:p w14:paraId="07127954" w14:textId="77777777" w:rsidR="00C7544F" w:rsidRPr="008A02B8" w:rsidRDefault="00C7544F" w:rsidP="00643D87">
      <w:r w:rsidRPr="008A02B8">
        <w:rPr>
          <w:b/>
        </w:rPr>
        <w:t>COURSE DESCRIPTION</w:t>
      </w:r>
      <w:r w:rsidRPr="008A02B8">
        <w:t>:</w:t>
      </w:r>
      <w:r w:rsidR="00E63D78" w:rsidRPr="008A02B8">
        <w:t xml:space="preserve">  </w:t>
      </w:r>
      <w:r w:rsidR="001E6011">
        <w:t xml:space="preserve">In accordance with Air Force policy, </w:t>
      </w:r>
      <w:r w:rsidR="00802589">
        <w:t xml:space="preserve">Aerospace Science </w:t>
      </w:r>
      <w:r w:rsidR="007521B4">
        <w:t>300</w:t>
      </w:r>
      <w:r w:rsidR="00643D87" w:rsidRPr="008A02B8">
        <w:t xml:space="preserve"> is composed of three separate, integrated curriculums—</w:t>
      </w:r>
      <w:r w:rsidR="001E6011">
        <w:t xml:space="preserve">40% </w:t>
      </w:r>
      <w:r w:rsidR="00643D87" w:rsidRPr="008A02B8">
        <w:t xml:space="preserve">aerospace science, </w:t>
      </w:r>
      <w:r w:rsidR="001E6011">
        <w:t xml:space="preserve">40% </w:t>
      </w:r>
      <w:r w:rsidR="00643D87" w:rsidRPr="008A02B8">
        <w:t xml:space="preserve">leadership, &amp; </w:t>
      </w:r>
      <w:r w:rsidR="001E6011">
        <w:t xml:space="preserve">20% </w:t>
      </w:r>
      <w:r w:rsidR="00643D87" w:rsidRPr="008A02B8">
        <w:t xml:space="preserve">physical training/wellness.  </w:t>
      </w:r>
    </w:p>
    <w:p w14:paraId="6AC53BFE" w14:textId="77777777" w:rsidR="008853F7" w:rsidRDefault="008853F7" w:rsidP="00643D87">
      <w:pPr>
        <w:rPr>
          <w:b/>
          <w:u w:val="single"/>
        </w:rPr>
      </w:pPr>
    </w:p>
    <w:p w14:paraId="2B9B6D1F" w14:textId="77777777" w:rsidR="00704517" w:rsidRPr="00E33921" w:rsidRDefault="00704517" w:rsidP="00704517">
      <w:pPr>
        <w:autoSpaceDE w:val="0"/>
        <w:autoSpaceDN w:val="0"/>
        <w:adjustRightInd w:val="0"/>
      </w:pPr>
      <w:r w:rsidRPr="002B5E5E">
        <w:rPr>
          <w:b/>
          <w:u w:val="single"/>
        </w:rPr>
        <w:t>A</w:t>
      </w:r>
      <w:r w:rsidR="00461FB5">
        <w:rPr>
          <w:b/>
          <w:u w:val="single"/>
        </w:rPr>
        <w:t xml:space="preserve">erospace </w:t>
      </w:r>
      <w:r w:rsidRPr="002B5E5E">
        <w:rPr>
          <w:b/>
          <w:u w:val="single"/>
        </w:rPr>
        <w:t>S</w:t>
      </w:r>
      <w:r w:rsidR="00461FB5">
        <w:rPr>
          <w:b/>
          <w:u w:val="single"/>
        </w:rPr>
        <w:t>cience</w:t>
      </w:r>
      <w:r w:rsidRPr="002B5E5E">
        <w:rPr>
          <w:b/>
          <w:u w:val="single"/>
        </w:rPr>
        <w:t xml:space="preserve"> Curriculum:</w:t>
      </w:r>
      <w:r w:rsidRPr="002B5E5E">
        <w:t xml:space="preserve">  </w:t>
      </w:r>
      <w:r w:rsidRPr="00CC1583">
        <w:t xml:space="preserve">This is a science course that includes the latest information available in space science and space exploration. </w:t>
      </w:r>
      <w:r w:rsidR="00CC1583" w:rsidRPr="00CC1583">
        <w:t>The</w:t>
      </w:r>
      <w:r w:rsidRPr="00CC1583">
        <w:t xml:space="preserve"> course</w:t>
      </w:r>
      <w:r w:rsidR="00CC1583" w:rsidRPr="00CC1583">
        <w:rPr>
          <w:rFonts w:eastAsiaTheme="minorHAnsi"/>
          <w:bCs/>
        </w:rPr>
        <w:t xml:space="preserve"> will cover</w:t>
      </w:r>
      <w:r w:rsidR="00CC1583">
        <w:rPr>
          <w:rFonts w:eastAsiaTheme="minorHAnsi"/>
          <w:bCs/>
        </w:rPr>
        <w:t xml:space="preserve"> units 1-4 of the text.</w:t>
      </w:r>
      <w:r w:rsidR="00CC1583" w:rsidRPr="00CC1583">
        <w:rPr>
          <w:bCs/>
        </w:rPr>
        <w:t xml:space="preserve"> It </w:t>
      </w:r>
      <w:r w:rsidRPr="00CC1583">
        <w:t>begins with the study of the space environment f</w:t>
      </w:r>
      <w:r w:rsidR="00E3349F" w:rsidRPr="00CC1583">
        <w:t xml:space="preserve">rom </w:t>
      </w:r>
      <w:r w:rsidRPr="00CC1583">
        <w:t>the earliest days of interest in astronomy and early ideas of the heavens, through the Renaissance, and on into modern astronomy. It provides an in-depth study of the Earth, Sun, stars, Moon, and solar system, including the terrestrial and the outer planets. It discusses issues critical to travel in the upper atmosphere such as orbits and trajectories unmanned satellites, and space probes. It investigates the importance of entering space and discusses manned and unmanned space flights, focusing on concepts surrounding spaceflight, space vehicles, launch systems, and space missions. The section on manned spaceflight focuses on the Space Shuttle, space stations and beyond, covering milestones in the endeavor to land on the Moon and to safely orbit humans and crafts for temporary and prolonged periods. The course covers the human aspect</w:t>
      </w:r>
      <w:r w:rsidRPr="00E33921">
        <w:rPr>
          <w:rFonts w:ascii="TimesNewRoman" w:hAnsi="TimesNewRoman" w:cs="TimesNewRoman"/>
        </w:rPr>
        <w:t xml:space="preserve"> of spaceflight, focusing on</w:t>
      </w:r>
      <w:r>
        <w:rPr>
          <w:rFonts w:ascii="TimesNewRoman" w:hAnsi="TimesNewRoman" w:cs="TimesNewRoman"/>
        </w:rPr>
        <w:t xml:space="preserve"> </w:t>
      </w:r>
      <w:r w:rsidRPr="00E33921">
        <w:rPr>
          <w:rFonts w:ascii="TimesNewRoman" w:hAnsi="TimesNewRoman" w:cs="TimesNewRoman"/>
        </w:rPr>
        <w:t>the human experience in space. It also examines the latest advances in space technology,</w:t>
      </w:r>
      <w:r>
        <w:rPr>
          <w:rFonts w:ascii="TimesNewRoman" w:hAnsi="TimesNewRoman" w:cs="TimesNewRoman"/>
        </w:rPr>
        <w:t xml:space="preserve"> </w:t>
      </w:r>
      <w:r w:rsidRPr="00E33921">
        <w:rPr>
          <w:rFonts w:ascii="TimesNewRoman" w:hAnsi="TimesNewRoman" w:cs="TimesNewRoman"/>
        </w:rPr>
        <w:t>including robotics in space, the Mars Rover, and commercial uses of space.</w:t>
      </w:r>
    </w:p>
    <w:p w14:paraId="04B5FCD5" w14:textId="77777777" w:rsidR="00704517" w:rsidRPr="002B5E5E" w:rsidRDefault="00704517" w:rsidP="00704517">
      <w:pPr>
        <w:ind w:left="360"/>
      </w:pPr>
      <w:r w:rsidRPr="002B5E5E">
        <w:rPr>
          <w:b/>
          <w:u w:val="single"/>
        </w:rPr>
        <w:t>Objectives:</w:t>
      </w:r>
      <w:r w:rsidRPr="002B5E5E">
        <w:t xml:space="preserve"> </w:t>
      </w:r>
    </w:p>
    <w:p w14:paraId="54B11E31" w14:textId="77777777" w:rsidR="00704517" w:rsidRPr="00E33921" w:rsidRDefault="00704517" w:rsidP="00704517">
      <w:pPr>
        <w:numPr>
          <w:ilvl w:val="0"/>
          <w:numId w:val="24"/>
        </w:numPr>
        <w:autoSpaceDE w:val="0"/>
        <w:autoSpaceDN w:val="0"/>
        <w:adjustRightInd w:val="0"/>
        <w:rPr>
          <w:rFonts w:ascii="TimesNewRoman" w:hAnsi="TimesNewRoman" w:cs="TimesNewRoman"/>
        </w:rPr>
      </w:pPr>
      <w:r w:rsidRPr="00E33921">
        <w:rPr>
          <w:rFonts w:ascii="TimesNewRoman" w:hAnsi="TimesNewRoman" w:cs="TimesNewRoman"/>
        </w:rPr>
        <w:t>Know the history of astronomy and the specific characteristics of the Earth, Moon, solar system, and the planets.</w:t>
      </w:r>
    </w:p>
    <w:p w14:paraId="29E01B17" w14:textId="77777777" w:rsidR="00704517" w:rsidRPr="00E33921" w:rsidRDefault="00704517" w:rsidP="00704517">
      <w:pPr>
        <w:numPr>
          <w:ilvl w:val="0"/>
          <w:numId w:val="24"/>
        </w:numPr>
        <w:autoSpaceDE w:val="0"/>
        <w:autoSpaceDN w:val="0"/>
        <w:adjustRightInd w:val="0"/>
        <w:rPr>
          <w:rFonts w:ascii="TimesNewRoman" w:hAnsi="TimesNewRoman" w:cs="TimesNewRoman"/>
        </w:rPr>
      </w:pPr>
      <w:r w:rsidRPr="00E33921">
        <w:rPr>
          <w:rFonts w:ascii="TimesNewRoman" w:hAnsi="TimesNewRoman" w:cs="TimesNewRoman"/>
        </w:rPr>
        <w:t>Comprehend the big picture of space exploration, including the history of spaceflight, organizations doing work in space, and the overall space environment.</w:t>
      </w:r>
    </w:p>
    <w:p w14:paraId="157BFA4E" w14:textId="77777777" w:rsidR="00704517" w:rsidRPr="00E33921" w:rsidRDefault="00704517" w:rsidP="00704517">
      <w:pPr>
        <w:numPr>
          <w:ilvl w:val="0"/>
          <w:numId w:val="24"/>
        </w:numPr>
        <w:autoSpaceDE w:val="0"/>
        <w:autoSpaceDN w:val="0"/>
        <w:adjustRightInd w:val="0"/>
        <w:rPr>
          <w:rFonts w:ascii="TimesNewRoman" w:hAnsi="TimesNewRoman" w:cs="TimesNewRoman"/>
        </w:rPr>
      </w:pPr>
      <w:r w:rsidRPr="00E33921">
        <w:rPr>
          <w:rFonts w:ascii="TimesNewRoman" w:hAnsi="TimesNewRoman" w:cs="TimesNewRoman"/>
        </w:rPr>
        <w:t>Know the importance of entering space, characteristics of manned and unmanned spaceflight, and how humans are affected during spaceflight.</w:t>
      </w:r>
    </w:p>
    <w:p w14:paraId="503E379C" w14:textId="77777777" w:rsidR="00704517" w:rsidRPr="00E33921" w:rsidRDefault="00704517" w:rsidP="00704517">
      <w:pPr>
        <w:numPr>
          <w:ilvl w:val="0"/>
          <w:numId w:val="24"/>
        </w:numPr>
        <w:autoSpaceDE w:val="0"/>
        <w:autoSpaceDN w:val="0"/>
        <w:adjustRightInd w:val="0"/>
        <w:rPr>
          <w:rFonts w:ascii="TimesNewRoman" w:hAnsi="TimesNewRoman" w:cs="TimesNewRoman"/>
        </w:rPr>
      </w:pPr>
      <w:r w:rsidRPr="00E33921">
        <w:rPr>
          <w:rFonts w:ascii="TimesNewRoman" w:hAnsi="TimesNewRoman" w:cs="TimesNewRoman"/>
        </w:rPr>
        <w:t>Know the key concepts for getting from the surface of the Earth into Earth orbit and to other planets and back again.</w:t>
      </w:r>
    </w:p>
    <w:p w14:paraId="7DE83B21" w14:textId="77777777" w:rsidR="00704517" w:rsidRPr="00E33921" w:rsidRDefault="00704517" w:rsidP="00704517">
      <w:pPr>
        <w:numPr>
          <w:ilvl w:val="0"/>
          <w:numId w:val="24"/>
        </w:numPr>
        <w:autoSpaceDE w:val="0"/>
        <w:autoSpaceDN w:val="0"/>
        <w:adjustRightInd w:val="0"/>
        <w:rPr>
          <w:rFonts w:ascii="TimesNewRoman" w:hAnsi="TimesNewRoman" w:cs="TimesNewRoman"/>
        </w:rPr>
      </w:pPr>
      <w:r w:rsidRPr="00E33921">
        <w:rPr>
          <w:rFonts w:ascii="TimesNewRoman" w:hAnsi="TimesNewRoman" w:cs="TimesNewRoman"/>
        </w:rPr>
        <w:t>Know how spacecraft, rockets, and launch vehicles are designed and built.</w:t>
      </w:r>
    </w:p>
    <w:p w14:paraId="51314A90" w14:textId="77777777" w:rsidR="00461FB5" w:rsidRPr="00AC32E1" w:rsidRDefault="00704517" w:rsidP="00AC32E1">
      <w:pPr>
        <w:pStyle w:val="Heading1"/>
        <w:numPr>
          <w:ilvl w:val="0"/>
          <w:numId w:val="24"/>
        </w:numPr>
        <w:ind w:right="151"/>
        <w:jc w:val="both"/>
        <w:rPr>
          <w:b w:val="0"/>
          <w:u w:val="single"/>
        </w:rPr>
      </w:pPr>
      <w:r w:rsidRPr="00E33921">
        <w:rPr>
          <w:rFonts w:ascii="TimesNewRoman" w:hAnsi="TimesNewRoman" w:cs="TimesNewRoman"/>
          <w:b w:val="0"/>
        </w:rPr>
        <w:t>Know the latest advances in space technology.</w:t>
      </w:r>
    </w:p>
    <w:p w14:paraId="6B064D9A" w14:textId="77777777" w:rsidR="00704517" w:rsidRPr="002B5E5E" w:rsidRDefault="00704517" w:rsidP="00704517">
      <w:pPr>
        <w:pStyle w:val="Heading1"/>
        <w:ind w:right="151"/>
        <w:jc w:val="left"/>
        <w:rPr>
          <w:b w:val="0"/>
        </w:rPr>
      </w:pPr>
      <w:r w:rsidRPr="002B5E5E">
        <w:rPr>
          <w:u w:val="single"/>
        </w:rPr>
        <w:t>Leadership Curriculum:</w:t>
      </w:r>
      <w:r w:rsidRPr="002B5E5E">
        <w:rPr>
          <w:b w:val="0"/>
        </w:rPr>
        <w:t xml:space="preserve">  </w:t>
      </w:r>
      <w:r w:rsidR="00CC1583">
        <w:rPr>
          <w:b w:val="0"/>
        </w:rPr>
        <w:t>The course will cover chapters 1-8 of the</w:t>
      </w:r>
      <w:r w:rsidRPr="002B5E5E">
        <w:rPr>
          <w:b w:val="0"/>
        </w:rPr>
        <w:t xml:space="preserve"> textbook</w:t>
      </w:r>
      <w:r w:rsidR="00CC1583">
        <w:rPr>
          <w:b w:val="0"/>
        </w:rPr>
        <w:t>. It</w:t>
      </w:r>
      <w:r w:rsidRPr="002B5E5E">
        <w:rPr>
          <w:b w:val="0"/>
        </w:rPr>
        <w:t xml:space="preserve"> will be helpful to students deciding which path to take after high school.  Information on how to apply for admission to college or to a vocational or technical school is included. Information on how to begin the job search is available to students who decide not to go to college or vocational school.  Available also is information about financial planning &amp; how to save, invest, &amp; spend money wisely, as well as how not to get caught in the credit trap.  Students are informed about real life issues such as understanding contracts, leases, wills, warranties, legal notices, &amp; personal bills. Citizen responsibilities such as registering to vote, jury duty, &amp; draft registration will be helpful too.  For those students who may be moving into an apartment of their own, information is presented on apartment shopping &amp; grocery shopping skills.  There is information on how to prepare a résumé &amp; the importance of good interviewing skills.  If there are students who are interested in a career in the military, with the federal government, or an aerospace career, information is also provided for them.  </w:t>
      </w:r>
    </w:p>
    <w:p w14:paraId="6BDBFE3C" w14:textId="77777777" w:rsidR="00704517" w:rsidRPr="002B5E5E" w:rsidRDefault="00704517" w:rsidP="00704517">
      <w:pPr>
        <w:ind w:left="180"/>
      </w:pPr>
      <w:r w:rsidRPr="002B5E5E">
        <w:rPr>
          <w:b/>
          <w:u w:val="single"/>
        </w:rPr>
        <w:t>Objectives:</w:t>
      </w:r>
      <w:r w:rsidRPr="002B5E5E">
        <w:t xml:space="preserve">  Know …</w:t>
      </w:r>
    </w:p>
    <w:p w14:paraId="71B53636" w14:textId="77777777" w:rsidR="00704517" w:rsidRPr="002B5E5E" w:rsidRDefault="00704517" w:rsidP="00704517">
      <w:pPr>
        <w:numPr>
          <w:ilvl w:val="0"/>
          <w:numId w:val="23"/>
        </w:numPr>
      </w:pPr>
      <w:r w:rsidRPr="002B5E5E">
        <w:t>specific career options to pursue.</w:t>
      </w:r>
    </w:p>
    <w:p w14:paraId="4FED9D8B" w14:textId="77777777" w:rsidR="00704517" w:rsidRPr="002B5E5E" w:rsidRDefault="00704517" w:rsidP="00704517">
      <w:pPr>
        <w:numPr>
          <w:ilvl w:val="0"/>
          <w:numId w:val="23"/>
        </w:numPr>
      </w:pPr>
      <w:r w:rsidRPr="002B5E5E">
        <w:t>elements of a personal budget and financial plan.</w:t>
      </w:r>
    </w:p>
    <w:p w14:paraId="69C1B4EF" w14:textId="77777777" w:rsidR="00704517" w:rsidRPr="002B5E5E" w:rsidRDefault="00704517" w:rsidP="00704517">
      <w:pPr>
        <w:numPr>
          <w:ilvl w:val="0"/>
          <w:numId w:val="23"/>
        </w:numPr>
      </w:pPr>
      <w:r w:rsidRPr="002B5E5E">
        <w:t>the requirements for applying to a college or university.</w:t>
      </w:r>
    </w:p>
    <w:p w14:paraId="4747340D" w14:textId="77777777" w:rsidR="00704517" w:rsidRPr="002B5E5E" w:rsidRDefault="00704517" w:rsidP="00704517">
      <w:pPr>
        <w:numPr>
          <w:ilvl w:val="0"/>
          <w:numId w:val="23"/>
        </w:numPr>
      </w:pPr>
      <w:r w:rsidRPr="002B5E5E">
        <w:t>the essential process for pursuing a career.</w:t>
      </w:r>
    </w:p>
    <w:p w14:paraId="11A4C0E6" w14:textId="77777777" w:rsidR="007F55FB" w:rsidRPr="008A02B8" w:rsidRDefault="00D76E26" w:rsidP="00FF1557">
      <w:r w:rsidRPr="008A02B8">
        <w:rPr>
          <w:b/>
          <w:u w:val="single"/>
        </w:rPr>
        <w:t>P</w:t>
      </w:r>
      <w:r>
        <w:rPr>
          <w:b/>
          <w:u w:val="single"/>
        </w:rPr>
        <w:t xml:space="preserve">hysical </w:t>
      </w:r>
      <w:r w:rsidR="003F4CCB" w:rsidRPr="008A02B8">
        <w:rPr>
          <w:b/>
          <w:u w:val="single"/>
        </w:rPr>
        <w:t>T</w:t>
      </w:r>
      <w:r>
        <w:rPr>
          <w:b/>
          <w:u w:val="single"/>
        </w:rPr>
        <w:t>raining</w:t>
      </w:r>
      <w:r w:rsidR="003F4CCB" w:rsidRPr="008A02B8">
        <w:rPr>
          <w:b/>
          <w:u w:val="single"/>
        </w:rPr>
        <w:t>/Wellness Program:</w:t>
      </w:r>
      <w:r w:rsidR="00D02AA6" w:rsidRPr="008A02B8">
        <w:t xml:space="preserve">  </w:t>
      </w:r>
      <w:r>
        <w:t>The Physical Training</w:t>
      </w:r>
      <w:r w:rsidR="00D02AA6" w:rsidRPr="008A02B8">
        <w:t xml:space="preserve"> Program is an exercise program developed </w:t>
      </w:r>
      <w:r w:rsidR="008D2D77" w:rsidRPr="008A02B8">
        <w:t xml:space="preserve">to help </w:t>
      </w:r>
      <w:r w:rsidR="007B0A3C" w:rsidRPr="008A02B8">
        <w:t>you lead</w:t>
      </w:r>
      <w:r w:rsidR="008D2D77" w:rsidRPr="008A02B8">
        <w:t xml:space="preserve"> a </w:t>
      </w:r>
      <w:r w:rsidR="007B0A3C" w:rsidRPr="008A02B8">
        <w:t>healthier</w:t>
      </w:r>
      <w:r w:rsidR="008D2D77" w:rsidRPr="008A02B8">
        <w:t xml:space="preserve"> active lifestyle </w:t>
      </w:r>
      <w:r w:rsidR="003F533C" w:rsidRPr="008A02B8">
        <w:t>&amp;</w:t>
      </w:r>
      <w:r w:rsidR="008D2D77" w:rsidRPr="008A02B8">
        <w:t xml:space="preserve"> to create an </w:t>
      </w:r>
      <w:r w:rsidR="007B0A3C" w:rsidRPr="008A02B8">
        <w:t>individualized training</w:t>
      </w:r>
      <w:r w:rsidR="008D2D77" w:rsidRPr="008A02B8">
        <w:t xml:space="preserve"> program based on national st</w:t>
      </w:r>
      <w:r w:rsidR="00112416" w:rsidRPr="008A02B8">
        <w:t>and</w:t>
      </w:r>
      <w:r w:rsidR="008D2D77" w:rsidRPr="008A02B8">
        <w:t xml:space="preserve">ards by age </w:t>
      </w:r>
      <w:r w:rsidR="003F533C" w:rsidRPr="008A02B8">
        <w:t>&amp;</w:t>
      </w:r>
      <w:r w:rsidR="008D2D77" w:rsidRPr="008A02B8">
        <w:t xml:space="preserve"> gender. This program is conducted during the 36 weeks of the school year </w:t>
      </w:r>
      <w:r w:rsidR="003F533C" w:rsidRPr="008A02B8">
        <w:t>&amp;</w:t>
      </w:r>
      <w:r w:rsidR="008D2D77" w:rsidRPr="008A02B8">
        <w:t xml:space="preserve"> can be modified to meet your personal goals. It will help you identify areas where you need improvement </w:t>
      </w:r>
      <w:r w:rsidR="003F533C" w:rsidRPr="008A02B8">
        <w:t>&amp;</w:t>
      </w:r>
      <w:r w:rsidR="008D2D77" w:rsidRPr="008A02B8">
        <w:t xml:space="preserve"> to incorporate needed physical training to achieve desired goals. </w:t>
      </w:r>
    </w:p>
    <w:p w14:paraId="7888F9CA" w14:textId="77777777" w:rsidR="003622D4" w:rsidRDefault="003622D4" w:rsidP="00F72C48">
      <w:pPr>
        <w:ind w:firstLine="360"/>
        <w:jc w:val="both"/>
        <w:rPr>
          <w:b/>
          <w:u w:val="single"/>
        </w:rPr>
      </w:pPr>
    </w:p>
    <w:p w14:paraId="39E3AA1A" w14:textId="77777777" w:rsidR="004A0186" w:rsidRPr="008A02B8" w:rsidRDefault="004A0186" w:rsidP="00F72C48">
      <w:pPr>
        <w:ind w:firstLine="360"/>
        <w:jc w:val="both"/>
      </w:pPr>
      <w:r w:rsidRPr="008A02B8">
        <w:rPr>
          <w:b/>
          <w:u w:val="single"/>
        </w:rPr>
        <w:lastRenderedPageBreak/>
        <w:t>Objective:</w:t>
      </w:r>
    </w:p>
    <w:p w14:paraId="6E017AB0" w14:textId="77777777" w:rsidR="008A02B8" w:rsidRPr="00247BA3" w:rsidRDefault="004A0186" w:rsidP="00EA5C2C">
      <w:pPr>
        <w:numPr>
          <w:ilvl w:val="0"/>
          <w:numId w:val="18"/>
        </w:numPr>
        <w:jc w:val="both"/>
        <w:rPr>
          <w:b/>
          <w:u w:val="single"/>
        </w:rPr>
      </w:pPr>
      <w:r w:rsidRPr="008A02B8">
        <w:t xml:space="preserve">Motivate JROTC cadets to lead active, healthy lifestyles beyond program requirements </w:t>
      </w:r>
    </w:p>
    <w:p w14:paraId="49CCAA92" w14:textId="77777777" w:rsidR="00247BA3" w:rsidRPr="00247BA3" w:rsidRDefault="00247BA3" w:rsidP="00247BA3">
      <w:pPr>
        <w:ind w:left="360"/>
        <w:jc w:val="both"/>
        <w:rPr>
          <w:b/>
          <w:u w:val="single"/>
        </w:rPr>
      </w:pPr>
    </w:p>
    <w:p w14:paraId="4BB88DF6" w14:textId="77777777" w:rsidR="00810547" w:rsidRPr="008A02B8" w:rsidRDefault="00112416" w:rsidP="00EA5C2C">
      <w:pPr>
        <w:jc w:val="both"/>
        <w:rPr>
          <w:b/>
          <w:u w:val="single"/>
        </w:rPr>
      </w:pPr>
      <w:r w:rsidRPr="008A02B8">
        <w:rPr>
          <w:b/>
          <w:u w:val="single"/>
        </w:rPr>
        <w:t xml:space="preserve">Additional </w:t>
      </w:r>
      <w:r w:rsidR="00810547" w:rsidRPr="008A02B8">
        <w:rPr>
          <w:b/>
          <w:u w:val="single"/>
        </w:rPr>
        <w:t xml:space="preserve">Course </w:t>
      </w:r>
      <w:r w:rsidRPr="008A02B8">
        <w:rPr>
          <w:b/>
          <w:u w:val="single"/>
        </w:rPr>
        <w:t>information</w:t>
      </w:r>
      <w:r w:rsidR="00810547" w:rsidRPr="008A02B8">
        <w:rPr>
          <w:b/>
          <w:u w:val="single"/>
        </w:rPr>
        <w:t>:</w:t>
      </w:r>
    </w:p>
    <w:p w14:paraId="022AF7EE" w14:textId="77777777" w:rsidR="00FF1557" w:rsidRPr="002110EF" w:rsidRDefault="00FF1557" w:rsidP="00EA5C2C">
      <w:pPr>
        <w:numPr>
          <w:ilvl w:val="0"/>
          <w:numId w:val="3"/>
        </w:numPr>
        <w:rPr>
          <w:u w:val="single"/>
        </w:rPr>
      </w:pPr>
      <w:r w:rsidRPr="002110EF">
        <w:rPr>
          <w:b/>
        </w:rPr>
        <w:t>Uniform Day</w:t>
      </w:r>
      <w:r w:rsidRPr="002110EF">
        <w:t xml:space="preserve">:  </w:t>
      </w:r>
      <w:r w:rsidR="002F34B0">
        <w:rPr>
          <w:b/>
          <w:u w:val="single"/>
        </w:rPr>
        <w:t>Monday</w:t>
      </w:r>
      <w:r w:rsidRPr="002110EF">
        <w:rPr>
          <w:b/>
          <w:u w:val="single"/>
        </w:rPr>
        <w:t xml:space="preserve"> is uniform</w:t>
      </w:r>
      <w:r w:rsidR="00165510">
        <w:rPr>
          <w:b/>
          <w:u w:val="single"/>
        </w:rPr>
        <w:t xml:space="preserve"> and drill</w:t>
      </w:r>
      <w:r w:rsidRPr="002110EF">
        <w:rPr>
          <w:b/>
          <w:u w:val="single"/>
        </w:rPr>
        <w:t xml:space="preserve"> day.</w:t>
      </w:r>
      <w:r w:rsidRPr="002110EF">
        <w:t xml:space="preserve">  You w</w:t>
      </w:r>
      <w:r w:rsidR="00D76E26" w:rsidRPr="002110EF">
        <w:t xml:space="preserve">ill wear the uniform </w:t>
      </w:r>
      <w:r w:rsidRPr="002110EF">
        <w:t>to school &amp; wear it all day</w:t>
      </w:r>
      <w:r w:rsidR="001E6011" w:rsidRPr="002110EF">
        <w:t xml:space="preserve"> for a grade</w:t>
      </w:r>
      <w:r w:rsidRPr="002110EF">
        <w:t>.  You will be inspected during your assigned</w:t>
      </w:r>
      <w:r w:rsidR="00D76E26" w:rsidRPr="002110EF">
        <w:t xml:space="preserve"> class &amp; monitored periodically </w:t>
      </w:r>
      <w:r w:rsidRPr="002110EF">
        <w:t>during the day for proper wear &amp; care of the uniform.</w:t>
      </w:r>
      <w:r w:rsidR="002110EF" w:rsidRPr="002110EF">
        <w:rPr>
          <w:b/>
          <w:bCs/>
        </w:rPr>
        <w:t xml:space="preserve"> It is very important to note </w:t>
      </w:r>
      <w:r w:rsidR="002110EF" w:rsidRPr="002110EF">
        <w:t xml:space="preserve">that wearing the uniform once a week and complying with Air Force appearance standards while in uniform is a requirement for this course.  </w:t>
      </w:r>
      <w:r w:rsidR="002110EF" w:rsidRPr="002110EF">
        <w:rPr>
          <w:b/>
          <w:u w:val="single"/>
        </w:rPr>
        <w:t>Failure to wear the uniform</w:t>
      </w:r>
      <w:r w:rsidR="002110EF">
        <w:rPr>
          <w:b/>
          <w:u w:val="single"/>
        </w:rPr>
        <w:t xml:space="preserve"> will result in a grade of zero</w:t>
      </w:r>
      <w:r w:rsidR="00802A20">
        <w:rPr>
          <w:b/>
          <w:u w:val="single"/>
        </w:rPr>
        <w:t xml:space="preserve">. </w:t>
      </w:r>
      <w:r w:rsidR="00802A20" w:rsidRPr="00802A20">
        <w:rPr>
          <w:b/>
          <w:bCs/>
          <w:u w:val="single"/>
        </w:rPr>
        <w:t>The uniform</w:t>
      </w:r>
      <w:r w:rsidR="00801C32">
        <w:rPr>
          <w:b/>
          <w:bCs/>
          <w:u w:val="single"/>
        </w:rPr>
        <w:t xml:space="preserve"> inspection</w:t>
      </w:r>
      <w:r w:rsidR="00802A20" w:rsidRPr="00802A20">
        <w:rPr>
          <w:b/>
          <w:bCs/>
          <w:u w:val="single"/>
        </w:rPr>
        <w:t xml:space="preserve"> grade may be made up by wearing the uniform any of the three school days following uniform day.</w:t>
      </w:r>
      <w:r w:rsidR="00802A20" w:rsidRPr="00802A20">
        <w:rPr>
          <w:b/>
          <w:u w:val="single"/>
        </w:rPr>
        <w:t xml:space="preserve"> Habitual failures to wear the uniform will be considered indifference to training and will be recommended for dismissal from the program</w:t>
      </w:r>
      <w:r w:rsidR="00802A20">
        <w:rPr>
          <w:b/>
          <w:u w:val="single"/>
        </w:rPr>
        <w:t>.</w:t>
      </w:r>
      <w:r w:rsidR="00802A20" w:rsidRPr="002110EF">
        <w:t xml:space="preserve"> Until</w:t>
      </w:r>
      <w:r w:rsidR="002110EF" w:rsidRPr="002110EF">
        <w:t xml:space="preserve"> a uniform has been issued </w:t>
      </w:r>
      <w:r w:rsidR="00802A20">
        <w:t xml:space="preserve">to </w:t>
      </w:r>
      <w:r w:rsidR="002110EF" w:rsidRPr="002110EF">
        <w:t xml:space="preserve">you will </w:t>
      </w:r>
      <w:r w:rsidR="00165510">
        <w:t xml:space="preserve">wear your JROTC polo shirt and khaki pants/shorts and </w:t>
      </w:r>
      <w:r w:rsidR="002110EF" w:rsidRPr="002110EF">
        <w:t xml:space="preserve">be graded on </w:t>
      </w:r>
      <w:r w:rsidR="00B60454">
        <w:t xml:space="preserve">how you comply </w:t>
      </w:r>
      <w:r w:rsidR="008B0A87">
        <w:t>with Air Force grooming standards (i.e. haircut for the boys) and</w:t>
      </w:r>
      <w:r w:rsidR="00B60454">
        <w:t xml:space="preserve"> school clothing requirements as detailed in the Student Code of Conduct</w:t>
      </w:r>
      <w:r w:rsidR="008B0A87">
        <w:t>.</w:t>
      </w:r>
      <w:r w:rsidR="00165510">
        <w:t xml:space="preserve">  If you miss </w:t>
      </w:r>
      <w:r w:rsidR="002F34B0">
        <w:t>Monday</w:t>
      </w:r>
      <w:r w:rsidR="00165510">
        <w:t>’s uniform inspection with an unex</w:t>
      </w:r>
      <w:r w:rsidR="00741E8B">
        <w:t>c</w:t>
      </w:r>
      <w:r w:rsidR="00165510">
        <w:t>used absence, you have three school days to make up the grade.  The first day after the absence the highest inspection grade will be an 89; two days 79, three days 69.  If the absence is excused you must wear the uniform the next school day.</w:t>
      </w:r>
    </w:p>
    <w:p w14:paraId="4576059B" w14:textId="77777777" w:rsidR="00E3349F" w:rsidRPr="00E3349F" w:rsidRDefault="008B0A87" w:rsidP="00E3349F">
      <w:pPr>
        <w:numPr>
          <w:ilvl w:val="0"/>
          <w:numId w:val="3"/>
        </w:numPr>
      </w:pPr>
      <w:r w:rsidRPr="007521B4">
        <w:rPr>
          <w:b/>
        </w:rPr>
        <w:t>Academic lessons</w:t>
      </w:r>
      <w:r>
        <w:t xml:space="preserve"> will be presented on </w:t>
      </w:r>
      <w:r w:rsidR="007521B4">
        <w:t>Tue</w:t>
      </w:r>
      <w:r>
        <w:t>sdays</w:t>
      </w:r>
      <w:r w:rsidR="00E3349F">
        <w:t xml:space="preserve"> and Thursday.  </w:t>
      </w:r>
      <w:r w:rsidR="00E3349F" w:rsidRPr="00E3349F">
        <w:rPr>
          <w:b/>
        </w:rPr>
        <w:t xml:space="preserve">Leadership Lessons </w:t>
      </w:r>
      <w:r w:rsidR="00E3349F" w:rsidRPr="00E3349F">
        <w:t xml:space="preserve">will </w:t>
      </w:r>
      <w:r w:rsidR="006275AA">
        <w:t xml:space="preserve">be </w:t>
      </w:r>
      <w:r w:rsidR="00E3349F" w:rsidRPr="00E3349F">
        <w:t xml:space="preserve">presented on </w:t>
      </w:r>
      <w:r w:rsidR="002F34B0">
        <w:t>Wednesdays</w:t>
      </w:r>
      <w:r w:rsidR="00E3349F" w:rsidRPr="00E3349F">
        <w:t>.</w:t>
      </w:r>
    </w:p>
    <w:p w14:paraId="3810B086" w14:textId="66E64731" w:rsidR="00DE2981" w:rsidRDefault="00946BB8" w:rsidP="005112F1">
      <w:pPr>
        <w:pStyle w:val="ListParagraph"/>
        <w:numPr>
          <w:ilvl w:val="0"/>
          <w:numId w:val="3"/>
        </w:numPr>
      </w:pPr>
      <w:r w:rsidRPr="005112F1">
        <w:rPr>
          <w:b/>
        </w:rPr>
        <w:t>PT/Wellness Day:</w:t>
      </w:r>
      <w:r w:rsidRPr="008A02B8">
        <w:t xml:space="preserve">  </w:t>
      </w:r>
      <w:r w:rsidR="002F34B0" w:rsidRPr="005112F1">
        <w:rPr>
          <w:b/>
        </w:rPr>
        <w:t>Friday</w:t>
      </w:r>
      <w:r w:rsidRPr="008A02B8">
        <w:t xml:space="preserve"> will be PT/Wellness day</w:t>
      </w:r>
      <w:r w:rsidR="008853F7" w:rsidRPr="008A02B8">
        <w:t xml:space="preserve">. </w:t>
      </w:r>
      <w:r w:rsidR="008853F7" w:rsidRPr="005112F1">
        <w:rPr>
          <w:b/>
        </w:rPr>
        <w:t>PT shirt and shoes appropriate for athletics</w:t>
      </w:r>
      <w:r w:rsidR="008B0A87" w:rsidRPr="005112F1">
        <w:rPr>
          <w:b/>
        </w:rPr>
        <w:t xml:space="preserve"> are required</w:t>
      </w:r>
      <w:r w:rsidR="008853F7" w:rsidRPr="008A02B8">
        <w:t xml:space="preserve">. You will receive a </w:t>
      </w:r>
      <w:r w:rsidR="00A732D8" w:rsidRPr="008A02B8">
        <w:t xml:space="preserve">PT </w:t>
      </w:r>
      <w:r w:rsidR="008853F7" w:rsidRPr="008A02B8">
        <w:t xml:space="preserve">grade for wearing the </w:t>
      </w:r>
      <w:r w:rsidR="005112F1">
        <w:t>PT shirt, black shorts/pants, gym shoes and for participating</w:t>
      </w:r>
      <w:r w:rsidR="008853F7" w:rsidRPr="008A02B8">
        <w:t>.</w:t>
      </w:r>
    </w:p>
    <w:p w14:paraId="7350DC45" w14:textId="77777777" w:rsidR="00DE2981" w:rsidRPr="008A02B8" w:rsidRDefault="00DE2981" w:rsidP="00FF1557">
      <w:pPr>
        <w:numPr>
          <w:ilvl w:val="0"/>
          <w:numId w:val="3"/>
        </w:numPr>
      </w:pPr>
      <w:r>
        <w:rPr>
          <w:b/>
        </w:rPr>
        <w:t>Notebooks:</w:t>
      </w:r>
      <w:r>
        <w:t xml:space="preserve"> You are required to have a notebook or folder where you will keep your notes and all </w:t>
      </w:r>
      <w:r w:rsidR="00165510">
        <w:t>handouts</w:t>
      </w:r>
      <w:r>
        <w:t xml:space="preserve">.  You must bring your notebook to class every day.  Notebooks will be checked for completeness periodically for a grade. </w:t>
      </w:r>
    </w:p>
    <w:p w14:paraId="001F29DF" w14:textId="77777777" w:rsidR="00FF1557" w:rsidRPr="008A02B8" w:rsidRDefault="00FF1557" w:rsidP="00FF1557">
      <w:pPr>
        <w:numPr>
          <w:ilvl w:val="0"/>
          <w:numId w:val="3"/>
        </w:numPr>
      </w:pPr>
      <w:r w:rsidRPr="008A02B8">
        <w:rPr>
          <w:b/>
        </w:rPr>
        <w:t>Grading Procedures:</w:t>
      </w:r>
      <w:r w:rsidRPr="008A02B8">
        <w:t xml:space="preserve">  There are three categories of grades in this course:  aerospace science (AS), leadership (LE), &amp; Physical Training/Wellness (PT).  </w:t>
      </w:r>
      <w:r w:rsidR="00AA4DAB">
        <w:t>G</w:t>
      </w:r>
      <w:r w:rsidR="00AA4DAB" w:rsidRPr="008A02B8">
        <w:t xml:space="preserve">rades carry equal weight </w:t>
      </w:r>
      <w:r w:rsidR="00AA4DAB">
        <w:t>within each category.</w:t>
      </w:r>
      <w:r w:rsidRPr="008A02B8">
        <w:t xml:space="preserve">  The three categories are combined at the end of the grading period for your final grade.  AS grades are weighted 40% of the final, LE grades are weighted 40 %, &amp; PT grades are weighted 20 %.</w:t>
      </w:r>
      <w:r w:rsidR="00165510">
        <w:t xml:space="preserve">  As mandated by the school district, there is a final exam worth 10% of your total/final grade each semester. </w:t>
      </w:r>
      <w:r w:rsidR="001858A1">
        <w:t xml:space="preserve">Grades are the traditional 90 and above for an A; 80 and above is a B; 70 and above is a C; and 60 and above is a D. Please use the internet to track grades. </w:t>
      </w:r>
    </w:p>
    <w:p w14:paraId="46960B94" w14:textId="77777777" w:rsidR="00FF1557" w:rsidRPr="008A02B8" w:rsidRDefault="00FF1557" w:rsidP="00FF1557">
      <w:pPr>
        <w:numPr>
          <w:ilvl w:val="0"/>
          <w:numId w:val="3"/>
        </w:numPr>
      </w:pPr>
      <w:r w:rsidRPr="008A02B8">
        <w:rPr>
          <w:b/>
        </w:rPr>
        <w:t>Drill</w:t>
      </w:r>
      <w:r w:rsidRPr="008A02B8">
        <w:t xml:space="preserve"> is an integral portion of this course &amp; you can expect to drill outside </w:t>
      </w:r>
      <w:r w:rsidR="00DE2981">
        <w:t>a few times</w:t>
      </w:r>
      <w:r w:rsidRPr="008A02B8">
        <w:t xml:space="preserve"> a week.  Proper foot wear </w:t>
      </w:r>
      <w:r w:rsidR="00165510">
        <w:t xml:space="preserve">must be on-hand </w:t>
      </w:r>
      <w:r w:rsidRPr="008A02B8">
        <w:t>for drill performance</w:t>
      </w:r>
      <w:r w:rsidRPr="00165510">
        <w:rPr>
          <w:b/>
        </w:rPr>
        <w:t>--please wear or bri</w:t>
      </w:r>
      <w:r w:rsidR="00A732D8" w:rsidRPr="00165510">
        <w:rPr>
          <w:b/>
        </w:rPr>
        <w:t>ng to school, shoes for drill</w:t>
      </w:r>
      <w:r w:rsidR="001858A1">
        <w:rPr>
          <w:b/>
        </w:rPr>
        <w:t xml:space="preserve"> throughout the week</w:t>
      </w:r>
      <w:r w:rsidR="00A732D8" w:rsidRPr="008A02B8">
        <w:t xml:space="preserve">. Sandals, Crocs, flip-flops, heels, etc., are not appropriate for </w:t>
      </w:r>
      <w:r w:rsidR="00DE2981">
        <w:t>marching</w:t>
      </w:r>
      <w:r w:rsidR="00A732D8" w:rsidRPr="008A02B8">
        <w:t>. You will receive an LE grade for wearing the appropriate shoes and participation.</w:t>
      </w:r>
      <w:r w:rsidRPr="008A02B8">
        <w:t xml:space="preserve"> </w:t>
      </w:r>
    </w:p>
    <w:p w14:paraId="0547161F" w14:textId="77777777" w:rsidR="00FF1557" w:rsidRPr="008A02B8" w:rsidRDefault="00FF1557" w:rsidP="00EA5C2C">
      <w:pPr>
        <w:numPr>
          <w:ilvl w:val="0"/>
          <w:numId w:val="3"/>
        </w:numPr>
        <w:rPr>
          <w:u w:val="single"/>
        </w:rPr>
      </w:pPr>
      <w:r w:rsidRPr="008A02B8">
        <w:rPr>
          <w:b/>
        </w:rPr>
        <w:t>Classroom Procedures:</w:t>
      </w:r>
      <w:r w:rsidRPr="008A02B8">
        <w:t xml:space="preserve">  </w:t>
      </w:r>
    </w:p>
    <w:p w14:paraId="13284D99" w14:textId="77777777" w:rsidR="008A02B8" w:rsidRPr="008A02B8" w:rsidRDefault="00DE2981" w:rsidP="008A02B8">
      <w:pPr>
        <w:numPr>
          <w:ilvl w:val="0"/>
          <w:numId w:val="17"/>
        </w:numPr>
        <w:rPr>
          <w:u w:val="single"/>
        </w:rPr>
      </w:pPr>
      <w:r>
        <w:rPr>
          <w:u w:val="single"/>
        </w:rPr>
        <w:t>Be standing quietly be</w:t>
      </w:r>
      <w:r w:rsidR="007521B4">
        <w:rPr>
          <w:u w:val="single"/>
        </w:rPr>
        <w:t>side</w:t>
      </w:r>
      <w:r w:rsidR="008A02B8" w:rsidRPr="008A02B8">
        <w:rPr>
          <w:u w:val="single"/>
        </w:rPr>
        <w:t xml:space="preserve"> your desk at parade rest prior to the bell.</w:t>
      </w:r>
    </w:p>
    <w:p w14:paraId="0C35B21D" w14:textId="77777777" w:rsidR="008A02B8" w:rsidRPr="008A02B8" w:rsidRDefault="008A02B8" w:rsidP="00FF1557">
      <w:pPr>
        <w:numPr>
          <w:ilvl w:val="0"/>
          <w:numId w:val="17"/>
        </w:numPr>
        <w:rPr>
          <w:u w:val="single"/>
        </w:rPr>
      </w:pPr>
      <w:r w:rsidRPr="008A02B8">
        <w:rPr>
          <w:u w:val="single"/>
        </w:rPr>
        <w:t xml:space="preserve">No homework will be </w:t>
      </w:r>
      <w:r w:rsidR="00AE2F9D">
        <w:rPr>
          <w:u w:val="single"/>
        </w:rPr>
        <w:t>accepted late without parent explanation</w:t>
      </w:r>
      <w:r w:rsidRPr="008A02B8">
        <w:rPr>
          <w:u w:val="single"/>
        </w:rPr>
        <w:t xml:space="preserve"> attached.</w:t>
      </w:r>
    </w:p>
    <w:p w14:paraId="02FEB99D" w14:textId="77777777" w:rsidR="00FF1557" w:rsidRPr="008A02B8" w:rsidRDefault="00FF1557" w:rsidP="00FF1557">
      <w:pPr>
        <w:numPr>
          <w:ilvl w:val="0"/>
          <w:numId w:val="17"/>
        </w:numPr>
        <w:rPr>
          <w:u w:val="single"/>
        </w:rPr>
      </w:pPr>
      <w:r w:rsidRPr="008A02B8">
        <w:rPr>
          <w:u w:val="single"/>
        </w:rPr>
        <w:t xml:space="preserve">Follow the instructions of </w:t>
      </w:r>
      <w:r w:rsidR="00AA4DAB">
        <w:rPr>
          <w:u w:val="single"/>
        </w:rPr>
        <w:t>your cadet chain of command</w:t>
      </w:r>
      <w:r w:rsidRPr="008A02B8">
        <w:rPr>
          <w:u w:val="single"/>
        </w:rPr>
        <w:t xml:space="preserve"> and instructors without quibbling.</w:t>
      </w:r>
    </w:p>
    <w:p w14:paraId="01235C8F" w14:textId="77777777" w:rsidR="00FF1557" w:rsidRPr="008A02B8" w:rsidRDefault="00946BB8" w:rsidP="00FF1557">
      <w:pPr>
        <w:numPr>
          <w:ilvl w:val="0"/>
          <w:numId w:val="17"/>
        </w:numPr>
        <w:rPr>
          <w:u w:val="single"/>
        </w:rPr>
      </w:pPr>
      <w:r w:rsidRPr="008A02B8">
        <w:rPr>
          <w:u w:val="single"/>
        </w:rPr>
        <w:t>Follow all district and</w:t>
      </w:r>
      <w:r w:rsidR="00AE2F9D">
        <w:rPr>
          <w:u w:val="single"/>
        </w:rPr>
        <w:t xml:space="preserve"> school rules regarding conduct; and follow the Cadet Code</w:t>
      </w:r>
    </w:p>
    <w:p w14:paraId="44A286FC" w14:textId="77777777" w:rsidR="00A732D8" w:rsidRPr="008A02B8" w:rsidRDefault="00A732D8" w:rsidP="00FF1557">
      <w:pPr>
        <w:numPr>
          <w:ilvl w:val="0"/>
          <w:numId w:val="17"/>
        </w:numPr>
        <w:rPr>
          <w:u w:val="single"/>
        </w:rPr>
      </w:pPr>
      <w:r w:rsidRPr="00AE2F9D">
        <w:rPr>
          <w:b/>
          <w:u w:val="single"/>
        </w:rPr>
        <w:t>Only bottled water is allowed in the classroom</w:t>
      </w:r>
      <w:r w:rsidRPr="008A02B8">
        <w:rPr>
          <w:u w:val="single"/>
        </w:rPr>
        <w:t>.</w:t>
      </w:r>
    </w:p>
    <w:p w14:paraId="2A214264" w14:textId="77777777" w:rsidR="00A732D8" w:rsidRPr="008A02B8" w:rsidRDefault="008A02B8" w:rsidP="00FF1557">
      <w:pPr>
        <w:numPr>
          <w:ilvl w:val="0"/>
          <w:numId w:val="17"/>
        </w:numPr>
        <w:rPr>
          <w:u w:val="single"/>
        </w:rPr>
      </w:pPr>
      <w:r w:rsidRPr="008A02B8">
        <w:rPr>
          <w:u w:val="single"/>
        </w:rPr>
        <w:t>Bathroom pass will only be used for emergencies…try to use facilities between classes.</w:t>
      </w:r>
    </w:p>
    <w:p w14:paraId="58FCBCAF" w14:textId="77777777" w:rsidR="00946BB8" w:rsidRDefault="00AA4DAB" w:rsidP="00FF1557">
      <w:pPr>
        <w:numPr>
          <w:ilvl w:val="0"/>
          <w:numId w:val="17"/>
        </w:numPr>
        <w:rPr>
          <w:u w:val="single"/>
        </w:rPr>
      </w:pPr>
      <w:r>
        <w:rPr>
          <w:u w:val="single"/>
        </w:rPr>
        <w:t>Always b</w:t>
      </w:r>
      <w:r w:rsidR="00A732D8" w:rsidRPr="008A02B8">
        <w:rPr>
          <w:u w:val="single"/>
        </w:rPr>
        <w:t>e ready to learn</w:t>
      </w:r>
      <w:r w:rsidR="00946BB8" w:rsidRPr="008A02B8">
        <w:rPr>
          <w:u w:val="single"/>
        </w:rPr>
        <w:t>.</w:t>
      </w:r>
      <w:r w:rsidR="00AE2F9D">
        <w:rPr>
          <w:u w:val="single"/>
        </w:rPr>
        <w:t xml:space="preserve">  Do not lay down on the desks.</w:t>
      </w:r>
    </w:p>
    <w:p w14:paraId="72DF74EA" w14:textId="77777777" w:rsidR="00AE2F9D" w:rsidRPr="008A02B8" w:rsidRDefault="00AE2F9D" w:rsidP="00FF1557">
      <w:pPr>
        <w:numPr>
          <w:ilvl w:val="0"/>
          <w:numId w:val="17"/>
        </w:numPr>
        <w:rPr>
          <w:u w:val="single"/>
        </w:rPr>
      </w:pPr>
      <w:r>
        <w:rPr>
          <w:u w:val="single"/>
        </w:rPr>
        <w:t>No cell phones in class.</w:t>
      </w:r>
    </w:p>
    <w:p w14:paraId="01953211" w14:textId="77777777" w:rsidR="00810547" w:rsidRPr="008A02B8" w:rsidRDefault="00810547" w:rsidP="00EA5C2C">
      <w:pPr>
        <w:numPr>
          <w:ilvl w:val="0"/>
          <w:numId w:val="3"/>
        </w:numPr>
      </w:pPr>
      <w:r w:rsidRPr="00036A41">
        <w:rPr>
          <w:b/>
        </w:rPr>
        <w:t>$</w:t>
      </w:r>
      <w:r w:rsidR="00E3349F" w:rsidRPr="00244F8A">
        <w:rPr>
          <w:b/>
        </w:rPr>
        <w:t>30 Activity Fee</w:t>
      </w:r>
      <w:r w:rsidR="00E3349F">
        <w:t>—you will receive two Air Force shirts (1 embroidered Polo Shirt $17, 1 PT shirt $9, &amp; a ticket to our annual dinner party called “Dining In”, in September).  Please speak privately with an instructor to resolve any financial problems.</w:t>
      </w:r>
    </w:p>
    <w:p w14:paraId="53AE6FCB" w14:textId="7B667FCA" w:rsidR="00810547" w:rsidRPr="008A02B8" w:rsidRDefault="005112F1" w:rsidP="00773A98">
      <w:pPr>
        <w:rPr>
          <w:b/>
        </w:rPr>
      </w:pPr>
      <w:r>
        <w:t>9</w:t>
      </w:r>
      <w:r w:rsidR="00247BA3">
        <w:t>.</w:t>
      </w:r>
      <w:r w:rsidR="00773A98" w:rsidRPr="008A02B8">
        <w:t xml:space="preserve">   </w:t>
      </w:r>
      <w:r w:rsidR="00DE2981">
        <w:rPr>
          <w:b/>
        </w:rPr>
        <w:t>Instructor C</w:t>
      </w:r>
      <w:r w:rsidR="00810547" w:rsidRPr="008A02B8">
        <w:rPr>
          <w:b/>
        </w:rPr>
        <w:t xml:space="preserve">ontact </w:t>
      </w:r>
      <w:r w:rsidR="00DE2981">
        <w:rPr>
          <w:b/>
        </w:rPr>
        <w:t>I</w:t>
      </w:r>
      <w:r w:rsidR="00810547" w:rsidRPr="008A02B8">
        <w:rPr>
          <w:b/>
        </w:rPr>
        <w:t>nformation:</w:t>
      </w:r>
    </w:p>
    <w:p w14:paraId="6603B2BC" w14:textId="77777777" w:rsidR="00AE2F9D" w:rsidRDefault="00810547" w:rsidP="00AE2F9D">
      <w:pPr>
        <w:numPr>
          <w:ilvl w:val="0"/>
          <w:numId w:val="15"/>
        </w:numPr>
      </w:pPr>
      <w:r w:rsidRPr="008A02B8">
        <w:t xml:space="preserve">Email: </w:t>
      </w:r>
      <w:r w:rsidR="00D0269A">
        <w:t xml:space="preserve">You can email Lt Col </w:t>
      </w:r>
      <w:r w:rsidR="002F34B0">
        <w:t>Nelson</w:t>
      </w:r>
      <w:r w:rsidR="00D0269A">
        <w:t xml:space="preserve"> at </w:t>
      </w:r>
      <w:hyperlink r:id="rId8" w:history="1">
        <w:r w:rsidR="002F34B0" w:rsidRPr="00A5158F">
          <w:rPr>
            <w:rStyle w:val="Hyperlink"/>
          </w:rPr>
          <w:t>Nelsonk@santarosa.k12.fl.us</w:t>
        </w:r>
      </w:hyperlink>
      <w:r w:rsidR="00D0269A">
        <w:t xml:space="preserve"> and MSgt </w:t>
      </w:r>
      <w:r w:rsidR="00AE2F9D">
        <w:t>Garcia</w:t>
      </w:r>
      <w:r w:rsidR="00D0269A">
        <w:t xml:space="preserve"> at </w:t>
      </w:r>
      <w:hyperlink r:id="rId9" w:history="1">
        <w:r w:rsidR="00AE2F9D" w:rsidRPr="009C295F">
          <w:rPr>
            <w:rStyle w:val="Hyperlink"/>
          </w:rPr>
          <w:t>Garciar@santarosa.k12.fl.us</w:t>
        </w:r>
      </w:hyperlink>
    </w:p>
    <w:p w14:paraId="36ECC27F" w14:textId="3367D612" w:rsidR="00773A98" w:rsidRPr="006D0808" w:rsidRDefault="00AE2F9D" w:rsidP="00AE2F9D">
      <w:pPr>
        <w:rPr>
          <w:rFonts w:ascii="Arial" w:hAnsi="Arial" w:cs="Arial"/>
        </w:rPr>
      </w:pPr>
      <w:r w:rsidRPr="003622D4">
        <w:t>1</w:t>
      </w:r>
      <w:r w:rsidR="005112F1">
        <w:t>0</w:t>
      </w:r>
      <w:r>
        <w:rPr>
          <w:b/>
        </w:rPr>
        <w:t xml:space="preserve">. </w:t>
      </w:r>
      <w:r w:rsidR="007F55FB" w:rsidRPr="00AE2F9D">
        <w:rPr>
          <w:b/>
        </w:rPr>
        <w:t>Grade information:</w:t>
      </w:r>
      <w:r w:rsidR="007F55FB" w:rsidRPr="008A02B8">
        <w:t xml:space="preserve">  </w:t>
      </w:r>
      <w:r w:rsidR="00C369E8" w:rsidRPr="008A02B8">
        <w:t xml:space="preserve">GBHS has </w:t>
      </w:r>
      <w:r>
        <w:t>a method</w:t>
      </w:r>
      <w:r w:rsidR="00C369E8" w:rsidRPr="008A02B8">
        <w:t xml:space="preserve"> available </w:t>
      </w:r>
      <w:r w:rsidR="0029267C">
        <w:t>for</w:t>
      </w:r>
      <w:r w:rsidR="00C369E8" w:rsidRPr="008A02B8">
        <w:t xml:space="preserve"> students </w:t>
      </w:r>
      <w:r w:rsidR="003F533C" w:rsidRPr="008A02B8">
        <w:t>&amp;</w:t>
      </w:r>
      <w:r w:rsidR="00C369E8" w:rsidRPr="008A02B8">
        <w:t xml:space="preserve"> parents </w:t>
      </w:r>
      <w:r w:rsidR="002A42E3" w:rsidRPr="008A02B8">
        <w:t xml:space="preserve">to see </w:t>
      </w:r>
      <w:r w:rsidR="002A42E3">
        <w:t>student's</w:t>
      </w:r>
      <w:r w:rsidR="002A42E3" w:rsidRPr="008A02B8">
        <w:t xml:space="preserve"> progress.  </w:t>
      </w:r>
      <w:r>
        <w:t xml:space="preserve">Please see the school’s </w:t>
      </w:r>
      <w:r w:rsidR="00E23F59" w:rsidRPr="008A02B8">
        <w:t>website</w:t>
      </w:r>
      <w:r w:rsidR="00F5247D" w:rsidRPr="008A02B8">
        <w:t xml:space="preserve">:  </w:t>
      </w:r>
      <w:hyperlink r:id="rId10" w:tooltip="http://www.santarosa.k12.fl.us/gbh" w:history="1">
        <w:r w:rsidR="00F5247D" w:rsidRPr="008A02B8">
          <w:rPr>
            <w:rStyle w:val="Hyperlink"/>
          </w:rPr>
          <w:t>http://www.santarosa.k12.fl.us/gbh</w:t>
        </w:r>
      </w:hyperlink>
      <w:r w:rsidR="00F5247D" w:rsidRPr="008A02B8">
        <w:t xml:space="preserve"> - click on </w:t>
      </w:r>
      <w:r w:rsidR="006D0808">
        <w:t>“</w:t>
      </w:r>
      <w:r w:rsidR="00F5247D" w:rsidRPr="008A02B8">
        <w:t>Dolphin</w:t>
      </w:r>
      <w:r w:rsidR="006D0808">
        <w:t xml:space="preserve"> Grade Online” and </w:t>
      </w:r>
      <w:r w:rsidR="00F5247D" w:rsidRPr="006D0808">
        <w:rPr>
          <w:iCs/>
        </w:rPr>
        <w:t xml:space="preserve">follow </w:t>
      </w:r>
    </w:p>
    <w:p w14:paraId="33EE40B4" w14:textId="77777777" w:rsidR="00F5247D" w:rsidRPr="008A02B8" w:rsidRDefault="00F5247D" w:rsidP="00773A98">
      <w:pPr>
        <w:rPr>
          <w:rFonts w:ascii="Arial" w:hAnsi="Arial" w:cs="Arial"/>
        </w:rPr>
      </w:pPr>
      <w:r w:rsidRPr="006D0808">
        <w:rPr>
          <w:iCs/>
        </w:rPr>
        <w:t>the screen prompts</w:t>
      </w:r>
      <w:r w:rsidR="008E110D">
        <w:rPr>
          <w:iCs/>
        </w:rPr>
        <w:t>.</w:t>
      </w:r>
      <w:r w:rsidR="006D0808">
        <w:t xml:space="preserve"> </w:t>
      </w:r>
    </w:p>
    <w:p w14:paraId="56350691" w14:textId="77777777" w:rsidR="00AE2F9D" w:rsidRDefault="00AE2F9D" w:rsidP="00773A98"/>
    <w:p w14:paraId="4B49C5F6" w14:textId="77777777" w:rsidR="00AE2F9D" w:rsidRDefault="00AE2F9D" w:rsidP="00773A98"/>
    <w:p w14:paraId="683C4DAD" w14:textId="77777777" w:rsidR="00AE2F9D" w:rsidRDefault="00AE2F9D" w:rsidP="00773A98">
      <w:bookmarkStart w:id="0" w:name="_GoBack"/>
      <w:bookmarkEnd w:id="0"/>
    </w:p>
    <w:sectPr w:rsidR="00AE2F9D" w:rsidSect="00AC32E1">
      <w:headerReference w:type="default" r:id="rId11"/>
      <w:footerReference w:type="default" r:id="rId12"/>
      <w:pgSz w:w="12240" w:h="15840" w:code="1"/>
      <w:pgMar w:top="1260" w:right="1440" w:bottom="117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B9E29" w14:textId="77777777" w:rsidR="00C16CC1" w:rsidRDefault="00C16CC1">
      <w:r>
        <w:separator/>
      </w:r>
    </w:p>
  </w:endnote>
  <w:endnote w:type="continuationSeparator" w:id="0">
    <w:p w14:paraId="1EA6D6AF" w14:textId="77777777" w:rsidR="00C16CC1" w:rsidRDefault="00C1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520F" w14:textId="77777777" w:rsidR="00810547" w:rsidRDefault="005D4579">
    <w:pPr>
      <w:pStyle w:val="Footer"/>
    </w:pPr>
    <w:r>
      <w:tab/>
      <w:t xml:space="preserve">Page </w:t>
    </w:r>
    <w:r w:rsidR="001624A7">
      <w:fldChar w:fldCharType="begin"/>
    </w:r>
    <w:r w:rsidR="001624A7">
      <w:instrText xml:space="preserve"> PAGE </w:instrText>
    </w:r>
    <w:r w:rsidR="001624A7">
      <w:fldChar w:fldCharType="separate"/>
    </w:r>
    <w:r w:rsidR="00741E8B">
      <w:rPr>
        <w:noProof/>
      </w:rPr>
      <w:t>1</w:t>
    </w:r>
    <w:r w:rsidR="001624A7">
      <w:rPr>
        <w:noProof/>
      </w:rPr>
      <w:fldChar w:fldCharType="end"/>
    </w:r>
    <w:r>
      <w:tab/>
    </w:r>
    <w:r w:rsidR="001624A7">
      <w:fldChar w:fldCharType="begin"/>
    </w:r>
    <w:r w:rsidR="001624A7">
      <w:instrText xml:space="preserve"> DATE \@ "M/d/yyyy" </w:instrText>
    </w:r>
    <w:r w:rsidR="001624A7">
      <w:fldChar w:fldCharType="separate"/>
    </w:r>
    <w:r w:rsidR="005112F1">
      <w:rPr>
        <w:noProof/>
      </w:rPr>
      <w:t>8/19/2020</w:t>
    </w:r>
    <w:r w:rsidR="001624A7">
      <w:rPr>
        <w:noProof/>
      </w:rPr>
      <w:fldChar w:fldCharType="end"/>
    </w:r>
    <w:r w:rsidR="0081054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B2B72" w14:textId="77777777" w:rsidR="00C16CC1" w:rsidRDefault="00C16CC1">
      <w:r>
        <w:separator/>
      </w:r>
    </w:p>
  </w:footnote>
  <w:footnote w:type="continuationSeparator" w:id="0">
    <w:p w14:paraId="3574B68C" w14:textId="77777777" w:rsidR="00C16CC1" w:rsidRDefault="00C1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D631" w14:textId="77777777" w:rsidR="00C7544F" w:rsidRPr="00C7552E" w:rsidRDefault="0042678D" w:rsidP="00C7552E">
    <w:pPr>
      <w:pStyle w:val="Header"/>
      <w:jc w:val="center"/>
      <w:rPr>
        <w:b/>
      </w:rPr>
    </w:pPr>
    <w:r>
      <w:rPr>
        <w:b/>
        <w:sz w:val="24"/>
        <w:szCs w:val="24"/>
      </w:rPr>
      <w:t xml:space="preserve">AF JROTC </w:t>
    </w:r>
    <w:r w:rsidR="00C7552E" w:rsidRPr="00C7552E">
      <w:rPr>
        <w:b/>
        <w:sz w:val="24"/>
        <w:szCs w:val="24"/>
      </w:rPr>
      <w:t>Sylla</w:t>
    </w:r>
    <w:r w:rsidR="00090E9C">
      <w:rPr>
        <w:b/>
        <w:sz w:val="24"/>
        <w:szCs w:val="24"/>
      </w:rPr>
      <w:t xml:space="preserve">bus </w:t>
    </w:r>
    <w:r w:rsidR="00704517">
      <w:rPr>
        <w:b/>
        <w:sz w:val="24"/>
      </w:rPr>
      <w:t>Aerospace Science 300, Exploring Space</w:t>
    </w:r>
    <w:r w:rsidR="00090E9C" w:rsidRPr="00090E9C">
      <w:rPr>
        <w:b/>
        <w:sz w:val="24"/>
      </w:rPr>
      <w:t xml:space="preserve"> Course</w:t>
    </w:r>
    <w:r>
      <w:rPr>
        <w:b/>
        <w:sz w:val="24"/>
      </w:rPr>
      <w:t xml:space="preserve"> </w:t>
    </w:r>
    <w:r w:rsidR="00090E9C" w:rsidRPr="00090E9C">
      <w:rPr>
        <w:b/>
        <w:sz w:val="24"/>
      </w:rPr>
      <w:t># 18003200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5EE"/>
    <w:multiLevelType w:val="hybridMultilevel"/>
    <w:tmpl w:val="1E18E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4D2"/>
    <w:multiLevelType w:val="hybridMultilevel"/>
    <w:tmpl w:val="8BC45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46AA3"/>
    <w:multiLevelType w:val="hybridMultilevel"/>
    <w:tmpl w:val="9E862078"/>
    <w:lvl w:ilvl="0" w:tplc="1C1EFC96">
      <w:start w:val="1"/>
      <w:numFmt w:val="bullet"/>
      <w:lvlText w:val="•"/>
      <w:lvlJc w:val="left"/>
      <w:pPr>
        <w:tabs>
          <w:tab w:val="num" w:pos="720"/>
        </w:tabs>
        <w:ind w:left="720" w:hanging="360"/>
      </w:pPr>
      <w:rPr>
        <w:rFonts w:ascii="Times New Roman" w:hAnsi="Times New Roman" w:hint="default"/>
      </w:rPr>
    </w:lvl>
    <w:lvl w:ilvl="1" w:tplc="8C0E91AA" w:tentative="1">
      <w:start w:val="1"/>
      <w:numFmt w:val="bullet"/>
      <w:lvlText w:val="•"/>
      <w:lvlJc w:val="left"/>
      <w:pPr>
        <w:tabs>
          <w:tab w:val="num" w:pos="1440"/>
        </w:tabs>
        <w:ind w:left="1440" w:hanging="360"/>
      </w:pPr>
      <w:rPr>
        <w:rFonts w:ascii="Times New Roman" w:hAnsi="Times New Roman" w:hint="default"/>
      </w:rPr>
    </w:lvl>
    <w:lvl w:ilvl="2" w:tplc="9CE69662" w:tentative="1">
      <w:start w:val="1"/>
      <w:numFmt w:val="bullet"/>
      <w:lvlText w:val="•"/>
      <w:lvlJc w:val="left"/>
      <w:pPr>
        <w:tabs>
          <w:tab w:val="num" w:pos="2160"/>
        </w:tabs>
        <w:ind w:left="2160" w:hanging="360"/>
      </w:pPr>
      <w:rPr>
        <w:rFonts w:ascii="Times New Roman" w:hAnsi="Times New Roman" w:hint="default"/>
      </w:rPr>
    </w:lvl>
    <w:lvl w:ilvl="3" w:tplc="CE30A1B6" w:tentative="1">
      <w:start w:val="1"/>
      <w:numFmt w:val="bullet"/>
      <w:lvlText w:val="•"/>
      <w:lvlJc w:val="left"/>
      <w:pPr>
        <w:tabs>
          <w:tab w:val="num" w:pos="2880"/>
        </w:tabs>
        <w:ind w:left="2880" w:hanging="360"/>
      </w:pPr>
      <w:rPr>
        <w:rFonts w:ascii="Times New Roman" w:hAnsi="Times New Roman" w:hint="default"/>
      </w:rPr>
    </w:lvl>
    <w:lvl w:ilvl="4" w:tplc="3FAAAB1C" w:tentative="1">
      <w:start w:val="1"/>
      <w:numFmt w:val="bullet"/>
      <w:lvlText w:val="•"/>
      <w:lvlJc w:val="left"/>
      <w:pPr>
        <w:tabs>
          <w:tab w:val="num" w:pos="3600"/>
        </w:tabs>
        <w:ind w:left="3600" w:hanging="360"/>
      </w:pPr>
      <w:rPr>
        <w:rFonts w:ascii="Times New Roman" w:hAnsi="Times New Roman" w:hint="default"/>
      </w:rPr>
    </w:lvl>
    <w:lvl w:ilvl="5" w:tplc="F218299E" w:tentative="1">
      <w:start w:val="1"/>
      <w:numFmt w:val="bullet"/>
      <w:lvlText w:val="•"/>
      <w:lvlJc w:val="left"/>
      <w:pPr>
        <w:tabs>
          <w:tab w:val="num" w:pos="4320"/>
        </w:tabs>
        <w:ind w:left="4320" w:hanging="360"/>
      </w:pPr>
      <w:rPr>
        <w:rFonts w:ascii="Times New Roman" w:hAnsi="Times New Roman" w:hint="default"/>
      </w:rPr>
    </w:lvl>
    <w:lvl w:ilvl="6" w:tplc="0ECE59D2" w:tentative="1">
      <w:start w:val="1"/>
      <w:numFmt w:val="bullet"/>
      <w:lvlText w:val="•"/>
      <w:lvlJc w:val="left"/>
      <w:pPr>
        <w:tabs>
          <w:tab w:val="num" w:pos="5040"/>
        </w:tabs>
        <w:ind w:left="5040" w:hanging="360"/>
      </w:pPr>
      <w:rPr>
        <w:rFonts w:ascii="Times New Roman" w:hAnsi="Times New Roman" w:hint="default"/>
      </w:rPr>
    </w:lvl>
    <w:lvl w:ilvl="7" w:tplc="6922D36E" w:tentative="1">
      <w:start w:val="1"/>
      <w:numFmt w:val="bullet"/>
      <w:lvlText w:val="•"/>
      <w:lvlJc w:val="left"/>
      <w:pPr>
        <w:tabs>
          <w:tab w:val="num" w:pos="5760"/>
        </w:tabs>
        <w:ind w:left="5760" w:hanging="360"/>
      </w:pPr>
      <w:rPr>
        <w:rFonts w:ascii="Times New Roman" w:hAnsi="Times New Roman" w:hint="default"/>
      </w:rPr>
    </w:lvl>
    <w:lvl w:ilvl="8" w:tplc="D14028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C2786C"/>
    <w:multiLevelType w:val="hybridMultilevel"/>
    <w:tmpl w:val="432C5EA8"/>
    <w:lvl w:ilvl="0" w:tplc="EDEC3204">
      <w:start w:val="1"/>
      <w:numFmt w:val="bullet"/>
      <w:lvlText w:val="•"/>
      <w:lvlJc w:val="left"/>
      <w:pPr>
        <w:tabs>
          <w:tab w:val="num" w:pos="720"/>
        </w:tabs>
        <w:ind w:left="720" w:hanging="360"/>
      </w:pPr>
      <w:rPr>
        <w:rFonts w:ascii="Times New Roman" w:hAnsi="Times New Roman" w:hint="default"/>
      </w:rPr>
    </w:lvl>
    <w:lvl w:ilvl="1" w:tplc="1A42CC26" w:tentative="1">
      <w:start w:val="1"/>
      <w:numFmt w:val="bullet"/>
      <w:lvlText w:val="•"/>
      <w:lvlJc w:val="left"/>
      <w:pPr>
        <w:tabs>
          <w:tab w:val="num" w:pos="1440"/>
        </w:tabs>
        <w:ind w:left="1440" w:hanging="360"/>
      </w:pPr>
      <w:rPr>
        <w:rFonts w:ascii="Times New Roman" w:hAnsi="Times New Roman" w:hint="default"/>
      </w:rPr>
    </w:lvl>
    <w:lvl w:ilvl="2" w:tplc="82E04DBA" w:tentative="1">
      <w:start w:val="1"/>
      <w:numFmt w:val="bullet"/>
      <w:lvlText w:val="•"/>
      <w:lvlJc w:val="left"/>
      <w:pPr>
        <w:tabs>
          <w:tab w:val="num" w:pos="2160"/>
        </w:tabs>
        <w:ind w:left="2160" w:hanging="360"/>
      </w:pPr>
      <w:rPr>
        <w:rFonts w:ascii="Times New Roman" w:hAnsi="Times New Roman" w:hint="default"/>
      </w:rPr>
    </w:lvl>
    <w:lvl w:ilvl="3" w:tplc="703AC396" w:tentative="1">
      <w:start w:val="1"/>
      <w:numFmt w:val="bullet"/>
      <w:lvlText w:val="•"/>
      <w:lvlJc w:val="left"/>
      <w:pPr>
        <w:tabs>
          <w:tab w:val="num" w:pos="2880"/>
        </w:tabs>
        <w:ind w:left="2880" w:hanging="360"/>
      </w:pPr>
      <w:rPr>
        <w:rFonts w:ascii="Times New Roman" w:hAnsi="Times New Roman" w:hint="default"/>
      </w:rPr>
    </w:lvl>
    <w:lvl w:ilvl="4" w:tplc="DCC28440" w:tentative="1">
      <w:start w:val="1"/>
      <w:numFmt w:val="bullet"/>
      <w:lvlText w:val="•"/>
      <w:lvlJc w:val="left"/>
      <w:pPr>
        <w:tabs>
          <w:tab w:val="num" w:pos="3600"/>
        </w:tabs>
        <w:ind w:left="3600" w:hanging="360"/>
      </w:pPr>
      <w:rPr>
        <w:rFonts w:ascii="Times New Roman" w:hAnsi="Times New Roman" w:hint="default"/>
      </w:rPr>
    </w:lvl>
    <w:lvl w:ilvl="5" w:tplc="34169C4C" w:tentative="1">
      <w:start w:val="1"/>
      <w:numFmt w:val="bullet"/>
      <w:lvlText w:val="•"/>
      <w:lvlJc w:val="left"/>
      <w:pPr>
        <w:tabs>
          <w:tab w:val="num" w:pos="4320"/>
        </w:tabs>
        <w:ind w:left="4320" w:hanging="360"/>
      </w:pPr>
      <w:rPr>
        <w:rFonts w:ascii="Times New Roman" w:hAnsi="Times New Roman" w:hint="default"/>
      </w:rPr>
    </w:lvl>
    <w:lvl w:ilvl="6" w:tplc="8CC4CC20" w:tentative="1">
      <w:start w:val="1"/>
      <w:numFmt w:val="bullet"/>
      <w:lvlText w:val="•"/>
      <w:lvlJc w:val="left"/>
      <w:pPr>
        <w:tabs>
          <w:tab w:val="num" w:pos="5040"/>
        </w:tabs>
        <w:ind w:left="5040" w:hanging="360"/>
      </w:pPr>
      <w:rPr>
        <w:rFonts w:ascii="Times New Roman" w:hAnsi="Times New Roman" w:hint="default"/>
      </w:rPr>
    </w:lvl>
    <w:lvl w:ilvl="7" w:tplc="622E14E4" w:tentative="1">
      <w:start w:val="1"/>
      <w:numFmt w:val="bullet"/>
      <w:lvlText w:val="•"/>
      <w:lvlJc w:val="left"/>
      <w:pPr>
        <w:tabs>
          <w:tab w:val="num" w:pos="5760"/>
        </w:tabs>
        <w:ind w:left="5760" w:hanging="360"/>
      </w:pPr>
      <w:rPr>
        <w:rFonts w:ascii="Times New Roman" w:hAnsi="Times New Roman" w:hint="default"/>
      </w:rPr>
    </w:lvl>
    <w:lvl w:ilvl="8" w:tplc="BA724D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7B436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8656FF0"/>
    <w:multiLevelType w:val="hybridMultilevel"/>
    <w:tmpl w:val="1256DB0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8A1EEE"/>
    <w:multiLevelType w:val="multilevel"/>
    <w:tmpl w:val="1256DB0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F616984"/>
    <w:multiLevelType w:val="hybridMultilevel"/>
    <w:tmpl w:val="A51CC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6F0202"/>
    <w:multiLevelType w:val="hybridMultilevel"/>
    <w:tmpl w:val="EA5454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1109D"/>
    <w:multiLevelType w:val="hybridMultilevel"/>
    <w:tmpl w:val="1B38A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571132"/>
    <w:multiLevelType w:val="hybridMultilevel"/>
    <w:tmpl w:val="6682EA9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15:restartNumberingAfterBreak="0">
    <w:nsid w:val="45CD0E56"/>
    <w:multiLevelType w:val="singleLevel"/>
    <w:tmpl w:val="67EC2F7C"/>
    <w:lvl w:ilvl="0">
      <w:start w:val="1"/>
      <w:numFmt w:val="decimal"/>
      <w:lvlText w:val="%1."/>
      <w:lvlJc w:val="left"/>
      <w:pPr>
        <w:tabs>
          <w:tab w:val="num" w:pos="360"/>
        </w:tabs>
        <w:ind w:left="360" w:hanging="360"/>
      </w:pPr>
      <w:rPr>
        <w:rFonts w:hint="default"/>
      </w:rPr>
    </w:lvl>
  </w:abstractNum>
  <w:abstractNum w:abstractNumId="12" w15:restartNumberingAfterBreak="0">
    <w:nsid w:val="48C023EC"/>
    <w:multiLevelType w:val="hybridMultilevel"/>
    <w:tmpl w:val="B0F425B8"/>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1185225"/>
    <w:multiLevelType w:val="singleLevel"/>
    <w:tmpl w:val="2B801EE4"/>
    <w:lvl w:ilvl="0">
      <w:start w:val="1"/>
      <w:numFmt w:val="lowerLetter"/>
      <w:lvlText w:val="%1."/>
      <w:lvlJc w:val="left"/>
      <w:pPr>
        <w:tabs>
          <w:tab w:val="num" w:pos="1080"/>
        </w:tabs>
        <w:ind w:left="1080" w:hanging="360"/>
      </w:pPr>
      <w:rPr>
        <w:rFonts w:hint="default"/>
      </w:rPr>
    </w:lvl>
  </w:abstractNum>
  <w:abstractNum w:abstractNumId="14" w15:restartNumberingAfterBreak="0">
    <w:nsid w:val="58494390"/>
    <w:multiLevelType w:val="hybridMultilevel"/>
    <w:tmpl w:val="359C16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DB36532"/>
    <w:multiLevelType w:val="hybridMultilevel"/>
    <w:tmpl w:val="A6E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43767"/>
    <w:multiLevelType w:val="hybridMultilevel"/>
    <w:tmpl w:val="57468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C11965"/>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9936FE2"/>
    <w:multiLevelType w:val="singleLevel"/>
    <w:tmpl w:val="DF08F990"/>
    <w:lvl w:ilvl="0">
      <w:start w:val="1"/>
      <w:numFmt w:val="decimal"/>
      <w:lvlText w:val="%1."/>
      <w:lvlJc w:val="left"/>
      <w:pPr>
        <w:tabs>
          <w:tab w:val="num" w:pos="1800"/>
        </w:tabs>
        <w:ind w:left="1800" w:hanging="360"/>
      </w:pPr>
      <w:rPr>
        <w:rFonts w:hint="default"/>
      </w:rPr>
    </w:lvl>
  </w:abstractNum>
  <w:abstractNum w:abstractNumId="19" w15:restartNumberingAfterBreak="0">
    <w:nsid w:val="6AF335A8"/>
    <w:multiLevelType w:val="hybridMultilevel"/>
    <w:tmpl w:val="774C1B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A016BF"/>
    <w:multiLevelType w:val="hybridMultilevel"/>
    <w:tmpl w:val="BF1E6E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6A1859"/>
    <w:multiLevelType w:val="singleLevel"/>
    <w:tmpl w:val="A3B4CF78"/>
    <w:lvl w:ilvl="0">
      <w:start w:val="1"/>
      <w:numFmt w:val="decimal"/>
      <w:lvlText w:val="%1."/>
      <w:lvlJc w:val="left"/>
      <w:pPr>
        <w:tabs>
          <w:tab w:val="num" w:pos="1800"/>
        </w:tabs>
        <w:ind w:left="1800" w:hanging="360"/>
      </w:pPr>
      <w:rPr>
        <w:rFonts w:hint="default"/>
      </w:rPr>
    </w:lvl>
  </w:abstractNum>
  <w:abstractNum w:abstractNumId="22" w15:restartNumberingAfterBreak="0">
    <w:nsid w:val="6F4755BC"/>
    <w:multiLevelType w:val="hybridMultilevel"/>
    <w:tmpl w:val="A948C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905CFD"/>
    <w:multiLevelType w:val="singleLevel"/>
    <w:tmpl w:val="0409000F"/>
    <w:lvl w:ilvl="0">
      <w:start w:val="1"/>
      <w:numFmt w:val="decimal"/>
      <w:lvlText w:val="%1."/>
      <w:lvlJc w:val="left"/>
      <w:pPr>
        <w:tabs>
          <w:tab w:val="num" w:pos="720"/>
        </w:tabs>
        <w:ind w:left="720" w:hanging="360"/>
      </w:pPr>
      <w:rPr>
        <w:rFonts w:hint="default"/>
      </w:rPr>
    </w:lvl>
  </w:abstractNum>
  <w:num w:numId="1">
    <w:abstractNumId w:val="21"/>
  </w:num>
  <w:num w:numId="2">
    <w:abstractNumId w:val="18"/>
  </w:num>
  <w:num w:numId="3">
    <w:abstractNumId w:val="11"/>
  </w:num>
  <w:num w:numId="4">
    <w:abstractNumId w:val="4"/>
  </w:num>
  <w:num w:numId="5">
    <w:abstractNumId w:val="13"/>
  </w:num>
  <w:num w:numId="6">
    <w:abstractNumId w:val="17"/>
  </w:num>
  <w:num w:numId="7">
    <w:abstractNumId w:val="23"/>
  </w:num>
  <w:num w:numId="8">
    <w:abstractNumId w:val="7"/>
  </w:num>
  <w:num w:numId="9">
    <w:abstractNumId w:val="5"/>
  </w:num>
  <w:num w:numId="10">
    <w:abstractNumId w:val="19"/>
  </w:num>
  <w:num w:numId="11">
    <w:abstractNumId w:val="2"/>
  </w:num>
  <w:num w:numId="12">
    <w:abstractNumId w:val="3"/>
  </w:num>
  <w:num w:numId="13">
    <w:abstractNumId w:val="1"/>
  </w:num>
  <w:num w:numId="14">
    <w:abstractNumId w:val="6"/>
  </w:num>
  <w:num w:numId="15">
    <w:abstractNumId w:val="8"/>
  </w:num>
  <w:num w:numId="16">
    <w:abstractNumId w:val="20"/>
  </w:num>
  <w:num w:numId="17">
    <w:abstractNumId w:val="0"/>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22"/>
  </w:num>
  <w:num w:numId="23">
    <w:abstractNumId w:val="16"/>
  </w:num>
  <w:num w:numId="24">
    <w:abstractNumId w:val="15"/>
  </w:num>
  <w:num w:numId="2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E8"/>
    <w:rsid w:val="00036A41"/>
    <w:rsid w:val="00040D7B"/>
    <w:rsid w:val="0007470F"/>
    <w:rsid w:val="000830B5"/>
    <w:rsid w:val="00090E9C"/>
    <w:rsid w:val="000B391B"/>
    <w:rsid w:val="000E72DF"/>
    <w:rsid w:val="000F01D1"/>
    <w:rsid w:val="000F622C"/>
    <w:rsid w:val="00112416"/>
    <w:rsid w:val="001176A2"/>
    <w:rsid w:val="001267E0"/>
    <w:rsid w:val="00143012"/>
    <w:rsid w:val="001624A7"/>
    <w:rsid w:val="00165510"/>
    <w:rsid w:val="001858A1"/>
    <w:rsid w:val="001A35DD"/>
    <w:rsid w:val="001B5C2E"/>
    <w:rsid w:val="001C4E22"/>
    <w:rsid w:val="001E6011"/>
    <w:rsid w:val="002110EF"/>
    <w:rsid w:val="00247BA3"/>
    <w:rsid w:val="00280859"/>
    <w:rsid w:val="00286FFE"/>
    <w:rsid w:val="0029267C"/>
    <w:rsid w:val="002A42E3"/>
    <w:rsid w:val="002F34B0"/>
    <w:rsid w:val="002F4BDE"/>
    <w:rsid w:val="0031478A"/>
    <w:rsid w:val="003622D4"/>
    <w:rsid w:val="00377D67"/>
    <w:rsid w:val="003F4CCB"/>
    <w:rsid w:val="003F533C"/>
    <w:rsid w:val="0042678D"/>
    <w:rsid w:val="0043346D"/>
    <w:rsid w:val="00437193"/>
    <w:rsid w:val="00461FB5"/>
    <w:rsid w:val="004A0186"/>
    <w:rsid w:val="004C02F5"/>
    <w:rsid w:val="005112F1"/>
    <w:rsid w:val="005542EB"/>
    <w:rsid w:val="00593190"/>
    <w:rsid w:val="005C756D"/>
    <w:rsid w:val="005D2A92"/>
    <w:rsid w:val="005D4579"/>
    <w:rsid w:val="006275AA"/>
    <w:rsid w:val="00643D87"/>
    <w:rsid w:val="00652F3F"/>
    <w:rsid w:val="006B093B"/>
    <w:rsid w:val="006C6536"/>
    <w:rsid w:val="006D0808"/>
    <w:rsid w:val="006D51E8"/>
    <w:rsid w:val="006F143D"/>
    <w:rsid w:val="00704517"/>
    <w:rsid w:val="00716300"/>
    <w:rsid w:val="00724B96"/>
    <w:rsid w:val="00741E8B"/>
    <w:rsid w:val="00744DD3"/>
    <w:rsid w:val="007521B4"/>
    <w:rsid w:val="00764E7C"/>
    <w:rsid w:val="00773A98"/>
    <w:rsid w:val="0078016D"/>
    <w:rsid w:val="0079253D"/>
    <w:rsid w:val="007B0A3C"/>
    <w:rsid w:val="007F55FB"/>
    <w:rsid w:val="00801C32"/>
    <w:rsid w:val="00802589"/>
    <w:rsid w:val="00802A20"/>
    <w:rsid w:val="00810547"/>
    <w:rsid w:val="00860CF6"/>
    <w:rsid w:val="00870E96"/>
    <w:rsid w:val="008853F7"/>
    <w:rsid w:val="008A02B8"/>
    <w:rsid w:val="008B0A87"/>
    <w:rsid w:val="008D2D77"/>
    <w:rsid w:val="008D7F8D"/>
    <w:rsid w:val="008E110D"/>
    <w:rsid w:val="00910083"/>
    <w:rsid w:val="00922A70"/>
    <w:rsid w:val="00946BB8"/>
    <w:rsid w:val="00990A9A"/>
    <w:rsid w:val="00A46584"/>
    <w:rsid w:val="00A732D8"/>
    <w:rsid w:val="00A87007"/>
    <w:rsid w:val="00AA4DAB"/>
    <w:rsid w:val="00AC32E1"/>
    <w:rsid w:val="00AE2F9D"/>
    <w:rsid w:val="00AF1E79"/>
    <w:rsid w:val="00AF4AAA"/>
    <w:rsid w:val="00AF5C73"/>
    <w:rsid w:val="00B02E10"/>
    <w:rsid w:val="00B60454"/>
    <w:rsid w:val="00B61118"/>
    <w:rsid w:val="00BA36E3"/>
    <w:rsid w:val="00BC672F"/>
    <w:rsid w:val="00BC7BC9"/>
    <w:rsid w:val="00C010CB"/>
    <w:rsid w:val="00C14320"/>
    <w:rsid w:val="00C16CC1"/>
    <w:rsid w:val="00C369E8"/>
    <w:rsid w:val="00C742D7"/>
    <w:rsid w:val="00C7544F"/>
    <w:rsid w:val="00C7552E"/>
    <w:rsid w:val="00C865F9"/>
    <w:rsid w:val="00C90075"/>
    <w:rsid w:val="00CC1583"/>
    <w:rsid w:val="00CE618D"/>
    <w:rsid w:val="00D0269A"/>
    <w:rsid w:val="00D02AA6"/>
    <w:rsid w:val="00D03E73"/>
    <w:rsid w:val="00D331E9"/>
    <w:rsid w:val="00D53DED"/>
    <w:rsid w:val="00D76E26"/>
    <w:rsid w:val="00D77AEA"/>
    <w:rsid w:val="00DC1E47"/>
    <w:rsid w:val="00DC6308"/>
    <w:rsid w:val="00DE2981"/>
    <w:rsid w:val="00DF7CBE"/>
    <w:rsid w:val="00E23F59"/>
    <w:rsid w:val="00E3349F"/>
    <w:rsid w:val="00E63D78"/>
    <w:rsid w:val="00EA023E"/>
    <w:rsid w:val="00EA203F"/>
    <w:rsid w:val="00EA5C2C"/>
    <w:rsid w:val="00EB1540"/>
    <w:rsid w:val="00F06A80"/>
    <w:rsid w:val="00F41A23"/>
    <w:rsid w:val="00F5247D"/>
    <w:rsid w:val="00F72C48"/>
    <w:rsid w:val="00FE59A7"/>
    <w:rsid w:val="00FF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01DBCEE"/>
  <w15:docId w15:val="{C00C6A2B-7649-40A0-8A1B-5756BF16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D1"/>
  </w:style>
  <w:style w:type="paragraph" w:styleId="Heading1">
    <w:name w:val="heading 1"/>
    <w:basedOn w:val="Normal"/>
    <w:next w:val="Normal"/>
    <w:qFormat/>
    <w:rsid w:val="000F01D1"/>
    <w:pPr>
      <w:keepNext/>
      <w:jc w:val="center"/>
      <w:outlineLvl w:val="0"/>
    </w:pPr>
    <w:rPr>
      <w:b/>
    </w:rPr>
  </w:style>
  <w:style w:type="paragraph" w:styleId="Heading2">
    <w:name w:val="heading 2"/>
    <w:basedOn w:val="Normal"/>
    <w:next w:val="Normal"/>
    <w:qFormat/>
    <w:rsid w:val="000F01D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01D1"/>
    <w:pPr>
      <w:jc w:val="center"/>
    </w:pPr>
    <w:rPr>
      <w:b/>
    </w:rPr>
  </w:style>
  <w:style w:type="paragraph" w:styleId="BodyText">
    <w:name w:val="Body Text"/>
    <w:basedOn w:val="Normal"/>
    <w:rsid w:val="000F01D1"/>
    <w:pPr>
      <w:jc w:val="both"/>
    </w:pPr>
  </w:style>
  <w:style w:type="paragraph" w:styleId="Header">
    <w:name w:val="header"/>
    <w:basedOn w:val="Normal"/>
    <w:rsid w:val="000F01D1"/>
    <w:pPr>
      <w:tabs>
        <w:tab w:val="center" w:pos="4320"/>
        <w:tab w:val="right" w:pos="8640"/>
      </w:tabs>
    </w:pPr>
  </w:style>
  <w:style w:type="paragraph" w:styleId="Footer">
    <w:name w:val="footer"/>
    <w:basedOn w:val="Normal"/>
    <w:rsid w:val="000F01D1"/>
    <w:pPr>
      <w:tabs>
        <w:tab w:val="center" w:pos="4320"/>
        <w:tab w:val="right" w:pos="8640"/>
      </w:tabs>
    </w:pPr>
  </w:style>
  <w:style w:type="paragraph" w:styleId="Subtitle">
    <w:name w:val="Subtitle"/>
    <w:basedOn w:val="Normal"/>
    <w:qFormat/>
    <w:rsid w:val="000F01D1"/>
    <w:pPr>
      <w:jc w:val="center"/>
    </w:pPr>
    <w:rPr>
      <w:b/>
    </w:rPr>
  </w:style>
  <w:style w:type="paragraph" w:styleId="BodyTextIndent">
    <w:name w:val="Body Text Indent"/>
    <w:basedOn w:val="Normal"/>
    <w:rsid w:val="000F01D1"/>
    <w:pPr>
      <w:ind w:firstLine="360"/>
      <w:jc w:val="both"/>
    </w:pPr>
    <w:rPr>
      <w:sz w:val="18"/>
    </w:rPr>
  </w:style>
  <w:style w:type="character" w:styleId="PageNumber">
    <w:name w:val="page number"/>
    <w:basedOn w:val="DefaultParagraphFont"/>
    <w:rsid w:val="000F01D1"/>
  </w:style>
  <w:style w:type="paragraph" w:styleId="BodyTextIndent2">
    <w:name w:val="Body Text Indent 2"/>
    <w:basedOn w:val="Normal"/>
    <w:rsid w:val="000F01D1"/>
    <w:pPr>
      <w:ind w:firstLine="360"/>
    </w:pPr>
    <w:rPr>
      <w:b/>
      <w:i/>
    </w:rPr>
  </w:style>
  <w:style w:type="paragraph" w:styleId="BodyTextIndent3">
    <w:name w:val="Body Text Indent 3"/>
    <w:basedOn w:val="Normal"/>
    <w:rsid w:val="000F01D1"/>
    <w:pPr>
      <w:ind w:left="360"/>
      <w:jc w:val="both"/>
    </w:pPr>
    <w:rPr>
      <w:sz w:val="18"/>
    </w:rPr>
  </w:style>
  <w:style w:type="character" w:styleId="Hyperlink">
    <w:name w:val="Hyperlink"/>
    <w:basedOn w:val="DefaultParagraphFont"/>
    <w:rsid w:val="000F01D1"/>
    <w:rPr>
      <w:color w:val="0000FF"/>
      <w:u w:val="single"/>
    </w:rPr>
  </w:style>
  <w:style w:type="character" w:styleId="FollowedHyperlink">
    <w:name w:val="FollowedHyperlink"/>
    <w:basedOn w:val="DefaultParagraphFont"/>
    <w:rsid w:val="000F01D1"/>
    <w:rPr>
      <w:color w:val="800080"/>
      <w:u w:val="single"/>
    </w:rPr>
  </w:style>
  <w:style w:type="paragraph" w:styleId="BalloonText">
    <w:name w:val="Balloon Text"/>
    <w:basedOn w:val="Normal"/>
    <w:link w:val="BalloonTextChar"/>
    <w:uiPriority w:val="99"/>
    <w:semiHidden/>
    <w:unhideWhenUsed/>
    <w:rsid w:val="00764E7C"/>
    <w:rPr>
      <w:rFonts w:ascii="Tahoma" w:hAnsi="Tahoma" w:cs="Tahoma"/>
      <w:sz w:val="16"/>
      <w:szCs w:val="16"/>
    </w:rPr>
  </w:style>
  <w:style w:type="character" w:customStyle="1" w:styleId="BalloonTextChar">
    <w:name w:val="Balloon Text Char"/>
    <w:basedOn w:val="DefaultParagraphFont"/>
    <w:link w:val="BalloonText"/>
    <w:uiPriority w:val="99"/>
    <w:semiHidden/>
    <w:rsid w:val="00764E7C"/>
    <w:rPr>
      <w:rFonts w:ascii="Tahoma" w:hAnsi="Tahoma" w:cs="Tahoma"/>
      <w:sz w:val="16"/>
      <w:szCs w:val="16"/>
    </w:rPr>
  </w:style>
  <w:style w:type="character" w:styleId="UnresolvedMention">
    <w:name w:val="Unresolved Mention"/>
    <w:basedOn w:val="DefaultParagraphFont"/>
    <w:uiPriority w:val="99"/>
    <w:semiHidden/>
    <w:unhideWhenUsed/>
    <w:rsid w:val="002F34B0"/>
    <w:rPr>
      <w:color w:val="605E5C"/>
      <w:shd w:val="clear" w:color="auto" w:fill="E1DFDD"/>
    </w:rPr>
  </w:style>
  <w:style w:type="paragraph" w:styleId="ListParagraph">
    <w:name w:val="List Paragraph"/>
    <w:basedOn w:val="Normal"/>
    <w:uiPriority w:val="34"/>
    <w:qFormat/>
    <w:rsid w:val="00511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51106">
      <w:bodyDiv w:val="1"/>
      <w:marLeft w:val="0"/>
      <w:marRight w:val="0"/>
      <w:marTop w:val="0"/>
      <w:marBottom w:val="0"/>
      <w:divBdr>
        <w:top w:val="none" w:sz="0" w:space="0" w:color="auto"/>
        <w:left w:val="none" w:sz="0" w:space="0" w:color="auto"/>
        <w:bottom w:val="none" w:sz="0" w:space="0" w:color="auto"/>
        <w:right w:val="none" w:sz="0" w:space="0" w:color="auto"/>
      </w:divBdr>
      <w:divsChild>
        <w:div w:id="1445803683">
          <w:marLeft w:val="0"/>
          <w:marRight w:val="0"/>
          <w:marTop w:val="0"/>
          <w:marBottom w:val="0"/>
          <w:divBdr>
            <w:top w:val="none" w:sz="0" w:space="0" w:color="auto"/>
            <w:left w:val="none" w:sz="0" w:space="0" w:color="auto"/>
            <w:bottom w:val="none" w:sz="0" w:space="0" w:color="auto"/>
            <w:right w:val="none" w:sz="0" w:space="0" w:color="auto"/>
          </w:divBdr>
          <w:divsChild>
            <w:div w:id="689186017">
              <w:marLeft w:val="0"/>
              <w:marRight w:val="0"/>
              <w:marTop w:val="0"/>
              <w:marBottom w:val="0"/>
              <w:divBdr>
                <w:top w:val="none" w:sz="0" w:space="0" w:color="auto"/>
                <w:left w:val="none" w:sz="0" w:space="0" w:color="auto"/>
                <w:bottom w:val="none" w:sz="0" w:space="0" w:color="auto"/>
                <w:right w:val="none" w:sz="0" w:space="0" w:color="auto"/>
              </w:divBdr>
            </w:div>
            <w:div w:id="1964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87198">
      <w:bodyDiv w:val="1"/>
      <w:marLeft w:val="0"/>
      <w:marRight w:val="0"/>
      <w:marTop w:val="0"/>
      <w:marBottom w:val="0"/>
      <w:divBdr>
        <w:top w:val="none" w:sz="0" w:space="0" w:color="auto"/>
        <w:left w:val="none" w:sz="0" w:space="0" w:color="auto"/>
        <w:bottom w:val="none" w:sz="0" w:space="0" w:color="auto"/>
        <w:right w:val="none" w:sz="0" w:space="0" w:color="auto"/>
      </w:divBdr>
    </w:div>
    <w:div w:id="854731387">
      <w:bodyDiv w:val="1"/>
      <w:marLeft w:val="0"/>
      <w:marRight w:val="0"/>
      <w:marTop w:val="0"/>
      <w:marBottom w:val="0"/>
      <w:divBdr>
        <w:top w:val="none" w:sz="0" w:space="0" w:color="auto"/>
        <w:left w:val="none" w:sz="0" w:space="0" w:color="auto"/>
        <w:bottom w:val="none" w:sz="0" w:space="0" w:color="auto"/>
        <w:right w:val="none" w:sz="0" w:space="0" w:color="auto"/>
      </w:divBdr>
    </w:div>
    <w:div w:id="863052792">
      <w:bodyDiv w:val="1"/>
      <w:marLeft w:val="0"/>
      <w:marRight w:val="0"/>
      <w:marTop w:val="0"/>
      <w:marBottom w:val="0"/>
      <w:divBdr>
        <w:top w:val="none" w:sz="0" w:space="0" w:color="auto"/>
        <w:left w:val="none" w:sz="0" w:space="0" w:color="auto"/>
        <w:bottom w:val="none" w:sz="0" w:space="0" w:color="auto"/>
        <w:right w:val="none" w:sz="0" w:space="0" w:color="auto"/>
      </w:divBdr>
      <w:divsChild>
        <w:div w:id="1044141183">
          <w:marLeft w:val="0"/>
          <w:marRight w:val="0"/>
          <w:marTop w:val="0"/>
          <w:marBottom w:val="0"/>
          <w:divBdr>
            <w:top w:val="none" w:sz="0" w:space="0" w:color="auto"/>
            <w:left w:val="none" w:sz="0" w:space="0" w:color="auto"/>
            <w:bottom w:val="none" w:sz="0" w:space="0" w:color="auto"/>
            <w:right w:val="none" w:sz="0" w:space="0" w:color="auto"/>
          </w:divBdr>
        </w:div>
      </w:divsChild>
    </w:div>
    <w:div w:id="1565213290">
      <w:bodyDiv w:val="1"/>
      <w:marLeft w:val="0"/>
      <w:marRight w:val="0"/>
      <w:marTop w:val="0"/>
      <w:marBottom w:val="0"/>
      <w:divBdr>
        <w:top w:val="none" w:sz="0" w:space="0" w:color="auto"/>
        <w:left w:val="none" w:sz="0" w:space="0" w:color="auto"/>
        <w:bottom w:val="none" w:sz="0" w:space="0" w:color="auto"/>
        <w:right w:val="none" w:sz="0" w:space="0" w:color="auto"/>
      </w:divBdr>
      <w:divsChild>
        <w:div w:id="1810170889">
          <w:marLeft w:val="0"/>
          <w:marRight w:val="0"/>
          <w:marTop w:val="0"/>
          <w:marBottom w:val="0"/>
          <w:divBdr>
            <w:top w:val="none" w:sz="0" w:space="0" w:color="auto"/>
            <w:left w:val="none" w:sz="0" w:space="0" w:color="auto"/>
            <w:bottom w:val="none" w:sz="0" w:space="0" w:color="auto"/>
            <w:right w:val="none" w:sz="0" w:space="0" w:color="auto"/>
          </w:divBdr>
        </w:div>
      </w:divsChild>
    </w:div>
    <w:div w:id="1746805440">
      <w:bodyDiv w:val="1"/>
      <w:marLeft w:val="0"/>
      <w:marRight w:val="0"/>
      <w:marTop w:val="0"/>
      <w:marBottom w:val="0"/>
      <w:divBdr>
        <w:top w:val="none" w:sz="0" w:space="0" w:color="auto"/>
        <w:left w:val="none" w:sz="0" w:space="0" w:color="auto"/>
        <w:bottom w:val="none" w:sz="0" w:space="0" w:color="auto"/>
        <w:right w:val="none" w:sz="0" w:space="0" w:color="auto"/>
      </w:divBdr>
      <w:divsChild>
        <w:div w:id="836775411">
          <w:marLeft w:val="0"/>
          <w:marRight w:val="0"/>
          <w:marTop w:val="0"/>
          <w:marBottom w:val="0"/>
          <w:divBdr>
            <w:top w:val="none" w:sz="0" w:space="0" w:color="auto"/>
            <w:left w:val="none" w:sz="0" w:space="0" w:color="auto"/>
            <w:bottom w:val="none" w:sz="0" w:space="0" w:color="auto"/>
            <w:right w:val="none" w:sz="0" w:space="0" w:color="auto"/>
          </w:divBdr>
          <w:divsChild>
            <w:div w:id="620724018">
              <w:marLeft w:val="0"/>
              <w:marRight w:val="0"/>
              <w:marTop w:val="0"/>
              <w:marBottom w:val="0"/>
              <w:divBdr>
                <w:top w:val="none" w:sz="0" w:space="0" w:color="auto"/>
                <w:left w:val="none" w:sz="0" w:space="0" w:color="auto"/>
                <w:bottom w:val="none" w:sz="0" w:space="0" w:color="auto"/>
                <w:right w:val="none" w:sz="0" w:space="0" w:color="auto"/>
              </w:divBdr>
            </w:div>
            <w:div w:id="1430926319">
              <w:marLeft w:val="0"/>
              <w:marRight w:val="0"/>
              <w:marTop w:val="0"/>
              <w:marBottom w:val="0"/>
              <w:divBdr>
                <w:top w:val="none" w:sz="0" w:space="0" w:color="auto"/>
                <w:left w:val="none" w:sz="0" w:space="0" w:color="auto"/>
                <w:bottom w:val="none" w:sz="0" w:space="0" w:color="auto"/>
                <w:right w:val="none" w:sz="0" w:space="0" w:color="auto"/>
              </w:divBdr>
            </w:div>
            <w:div w:id="1547136192">
              <w:marLeft w:val="0"/>
              <w:marRight w:val="0"/>
              <w:marTop w:val="0"/>
              <w:marBottom w:val="0"/>
              <w:divBdr>
                <w:top w:val="none" w:sz="0" w:space="0" w:color="auto"/>
                <w:left w:val="none" w:sz="0" w:space="0" w:color="auto"/>
                <w:bottom w:val="none" w:sz="0" w:space="0" w:color="auto"/>
                <w:right w:val="none" w:sz="0" w:space="0" w:color="auto"/>
              </w:divBdr>
            </w:div>
            <w:div w:id="20652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sonk@santarosa.k12.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bhsafjrotc@weebl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tarosa.k12.fl.us/gbh" TargetMode="External"/><Relationship Id="rId4" Type="http://schemas.openxmlformats.org/officeDocument/2006/relationships/webSettings" Target="webSettings.xml"/><Relationship Id="rId9" Type="http://schemas.openxmlformats.org/officeDocument/2006/relationships/hyperlink" Target="mailto:Garciar@santarosa.k12.f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Syllabus</vt:lpstr>
    </vt:vector>
  </TitlesOfParts>
  <Company>USAF</Company>
  <LinksUpToDate>false</LinksUpToDate>
  <CharactersWithSpaces>9074</CharactersWithSpaces>
  <SharedDoc>false</SharedDoc>
  <HLinks>
    <vt:vector size="24" baseType="variant">
      <vt:variant>
        <vt:i4>7471113</vt:i4>
      </vt:variant>
      <vt:variant>
        <vt:i4>9</vt:i4>
      </vt:variant>
      <vt:variant>
        <vt:i4>0</vt:i4>
      </vt:variant>
      <vt:variant>
        <vt:i4>5</vt:i4>
      </vt:variant>
      <vt:variant>
        <vt:lpwstr>mailto:nawoscl@mail.santarosa.k12.fl.us</vt:lpwstr>
      </vt:variant>
      <vt:variant>
        <vt:lpwstr/>
      </vt:variant>
      <vt:variant>
        <vt:i4>3407905</vt:i4>
      </vt:variant>
      <vt:variant>
        <vt:i4>6</vt:i4>
      </vt:variant>
      <vt:variant>
        <vt:i4>0</vt:i4>
      </vt:variant>
      <vt:variant>
        <vt:i4>5</vt:i4>
      </vt:variant>
      <vt:variant>
        <vt:lpwstr>http://www.santarosa.k12.fl.us/gbh</vt:lpwstr>
      </vt:variant>
      <vt:variant>
        <vt:lpwstr/>
      </vt:variant>
      <vt:variant>
        <vt:i4>5570604</vt:i4>
      </vt:variant>
      <vt:variant>
        <vt:i4>3</vt:i4>
      </vt:variant>
      <vt:variant>
        <vt:i4>0</vt:i4>
      </vt:variant>
      <vt:variant>
        <vt:i4>5</vt:i4>
      </vt:variant>
      <vt:variant>
        <vt:lpwstr>\\SR-0103-FS1\STAFFPRIVATE$\ArmitaK\ArmitaK\Syllabus &amp; Schedules\2006-2007\www.floridaeducator.com\teacher.asp?ID=6014</vt:lpwstr>
      </vt:variant>
      <vt:variant>
        <vt:lpwstr/>
      </vt:variant>
      <vt:variant>
        <vt:i4>1114154</vt:i4>
      </vt:variant>
      <vt:variant>
        <vt:i4>0</vt:i4>
      </vt:variant>
      <vt:variant>
        <vt:i4>0</vt:i4>
      </vt:variant>
      <vt:variant>
        <vt:i4>5</vt:i4>
      </vt:variant>
      <vt:variant>
        <vt:lpwstr>mailto:armitak@mail.santarosa.k12.fl.us?subject=contact%20me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US Air Force</dc:creator>
  <cp:keywords/>
  <cp:lastModifiedBy>Garcia, Rafael I</cp:lastModifiedBy>
  <cp:revision>6</cp:revision>
  <cp:lastPrinted>2017-08-08T15:13:00Z</cp:lastPrinted>
  <dcterms:created xsi:type="dcterms:W3CDTF">2018-08-08T15:57:00Z</dcterms:created>
  <dcterms:modified xsi:type="dcterms:W3CDTF">2020-08-19T21:00:00Z</dcterms:modified>
</cp:coreProperties>
</file>